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27AC" w:rsidRDefault="005C24BD">
      <w:r>
        <w:rPr>
          <w:noProof/>
        </w:rPr>
        <w:pict>
          <v:roundrect id="Afgeronde rechthoek 1" o:spid="_x0000_s1026" style="position:absolute;margin-left:-18.7pt;margin-top:10.05pt;width:154.65pt;height:119.55pt;z-index:1;visibility:visible;mso-width-relative:margin;mso-height-relative:margin" arcsize="7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" strokeweight="1.5pt">
            <v:textbox style="mso-next-textbox:#Afgeronde rechthoek 1" inset="1mm,1mm,1mm,1mm">
              <w:txbxContent>
                <w:p w:rsidR="000C0BEB" w:rsidRPr="00AD1E3B" w:rsidRDefault="000C0BEB" w:rsidP="000C0BEB">
                  <w:pPr>
                    <w:jc w:val="center"/>
                    <w:rPr>
                      <w:rFonts w:ascii="Arial Narrow" w:hAnsi="Arial Narrow"/>
                      <w:b/>
                      <w:sz w:val="18"/>
                      <w:szCs w:val="18"/>
                    </w:rPr>
                  </w:pPr>
                  <w:r w:rsidRPr="00AD1E3B">
                    <w:rPr>
                      <w:rFonts w:ascii="Arial Narrow" w:hAnsi="Arial Narrow"/>
                      <w:b/>
                      <w:sz w:val="18"/>
                      <w:szCs w:val="18"/>
                    </w:rPr>
                    <w:t>alarmering:</w:t>
                  </w:r>
                </w:p>
                <w:p w:rsidR="000C0BEB" w:rsidRPr="003E5A36" w:rsidRDefault="000C0BEB" w:rsidP="000C0BEB">
                  <w:pPr>
                    <w:rPr>
                      <w:rFonts w:ascii="Arial Narrow" w:hAnsi="Arial Narrow"/>
                      <w:sz w:val="18"/>
                      <w:szCs w:val="18"/>
                    </w:rPr>
                  </w:pPr>
                </w:p>
                <w:p w:rsidR="000C0BEB" w:rsidRPr="003E5A36" w:rsidRDefault="000C0BEB" w:rsidP="00F74BEF">
                  <w:pPr>
                    <w:pStyle w:val="Lijstalinea"/>
                    <w:numPr>
                      <w:ilvl w:val="0"/>
                      <w:numId w:val="2"/>
                    </w:numPr>
                    <w:ind w:left="227" w:hanging="227"/>
                    <w:rPr>
                      <w:rFonts w:ascii="Arial Narrow" w:hAnsi="Arial Narrow"/>
                      <w:sz w:val="18"/>
                      <w:szCs w:val="18"/>
                    </w:rPr>
                  </w:pPr>
                  <w:r w:rsidRPr="003E5A36">
                    <w:rPr>
                      <w:rFonts w:ascii="Arial Narrow" w:hAnsi="Arial Narrow"/>
                      <w:sz w:val="18"/>
                      <w:szCs w:val="18"/>
                    </w:rPr>
                    <w:t>Oproep door Medisch Coördinator</w:t>
                  </w:r>
                </w:p>
                <w:p w:rsidR="000C0BEB" w:rsidRPr="003E5A36" w:rsidRDefault="000C0BEB" w:rsidP="00F74BEF">
                  <w:pPr>
                    <w:pStyle w:val="Lijstalinea"/>
                    <w:numPr>
                      <w:ilvl w:val="0"/>
                      <w:numId w:val="2"/>
                    </w:numPr>
                    <w:ind w:left="227" w:hanging="227"/>
                    <w:rPr>
                      <w:rFonts w:ascii="Arial Narrow" w:hAnsi="Arial Narrow"/>
                      <w:sz w:val="18"/>
                      <w:szCs w:val="18"/>
                    </w:rPr>
                  </w:pPr>
                  <w:r w:rsidRPr="003E5A36">
                    <w:rPr>
                      <w:rFonts w:ascii="Arial Narrow" w:hAnsi="Arial Narrow"/>
                      <w:sz w:val="18"/>
                      <w:szCs w:val="18"/>
                    </w:rPr>
                    <w:t>Scenario:</w:t>
                  </w:r>
                  <w:r w:rsidR="009B3C0E" w:rsidRPr="003E5A36">
                    <w:rPr>
                      <w:rFonts w:ascii="Arial Narrow" w:hAnsi="Arial Narrow"/>
                      <w:sz w:val="18"/>
                      <w:szCs w:val="18"/>
                    </w:rPr>
                    <w:br/>
                  </w:r>
                  <w:r w:rsidR="00F74BEF" w:rsidRPr="003E5A36">
                    <w:rPr>
                      <w:rFonts w:ascii="Arial Narrow" w:hAnsi="Arial Narrow"/>
                      <w:sz w:val="18"/>
                      <w:szCs w:val="18"/>
                    </w:rPr>
                    <w:t>g</w:t>
                  </w:r>
                  <w:r w:rsidR="008524D3" w:rsidRPr="003E5A36">
                    <w:rPr>
                      <w:rFonts w:ascii="Arial Narrow" w:hAnsi="Arial Narrow"/>
                      <w:sz w:val="18"/>
                      <w:szCs w:val="18"/>
                    </w:rPr>
                    <w:t>ebeurtenis, locatie, tijd,</w:t>
                  </w:r>
                  <w:r w:rsidR="008524D3" w:rsidRPr="003E5A36">
                    <w:rPr>
                      <w:rFonts w:ascii="Arial Narrow" w:hAnsi="Arial Narrow"/>
                      <w:sz w:val="18"/>
                      <w:szCs w:val="18"/>
                    </w:rPr>
                    <w:br/>
                  </w:r>
                  <w:r w:rsidRPr="003E5A36">
                    <w:rPr>
                      <w:rFonts w:ascii="Arial Narrow" w:hAnsi="Arial Narrow"/>
                      <w:sz w:val="18"/>
                      <w:szCs w:val="18"/>
                    </w:rPr>
                    <w:t>aantal blootstelling, medische toestand</w:t>
                  </w:r>
                </w:p>
                <w:p w:rsidR="000C0BEB" w:rsidRPr="003E5A36" w:rsidRDefault="00F74BEF" w:rsidP="00F74BEF">
                  <w:pPr>
                    <w:pStyle w:val="Lijstalinea"/>
                    <w:numPr>
                      <w:ilvl w:val="0"/>
                      <w:numId w:val="2"/>
                    </w:numPr>
                    <w:ind w:left="227" w:hanging="227"/>
                    <w:rPr>
                      <w:rFonts w:ascii="Arial Narrow" w:hAnsi="Arial Narrow"/>
                      <w:sz w:val="18"/>
                      <w:szCs w:val="18"/>
                    </w:rPr>
                  </w:pPr>
                  <w:r w:rsidRPr="003E5A36">
                    <w:rPr>
                      <w:rFonts w:ascii="Arial Narrow" w:hAnsi="Arial Narrow"/>
                      <w:sz w:val="18"/>
                      <w:szCs w:val="18"/>
                    </w:rPr>
                    <w:t>C</w:t>
                  </w:r>
                  <w:r w:rsidR="000C0BEB" w:rsidRPr="003E5A36">
                    <w:rPr>
                      <w:rFonts w:ascii="Arial Narrow" w:hAnsi="Arial Narrow"/>
                      <w:sz w:val="18"/>
                      <w:szCs w:val="18"/>
                    </w:rPr>
                    <w:t>ontactpersoon in het veld</w:t>
                  </w:r>
                  <w:r w:rsidR="004F5835">
                    <w:rPr>
                      <w:rFonts w:ascii="Arial Narrow" w:hAnsi="Arial Narrow"/>
                      <w:sz w:val="18"/>
                      <w:szCs w:val="18"/>
                    </w:rPr>
                    <w:t xml:space="preserve">, </w:t>
                  </w:r>
                  <w:proofErr w:type="spellStart"/>
                  <w:r w:rsidR="004F5835">
                    <w:rPr>
                      <w:rFonts w:ascii="Arial Narrow" w:hAnsi="Arial Narrow"/>
                      <w:sz w:val="18"/>
                      <w:szCs w:val="18"/>
                    </w:rPr>
                    <w:t>b.v</w:t>
                  </w:r>
                  <w:proofErr w:type="spellEnd"/>
                  <w:r w:rsidR="004F5835">
                    <w:rPr>
                      <w:rFonts w:ascii="Arial Narrow" w:hAnsi="Arial Narrow"/>
                      <w:sz w:val="18"/>
                      <w:szCs w:val="18"/>
                    </w:rPr>
                    <w:t>. GAG</w:t>
                  </w:r>
                  <w:r w:rsidR="00366DFB">
                    <w:rPr>
                      <w:rFonts w:ascii="Arial Narrow" w:hAnsi="Arial Narrow"/>
                      <w:sz w:val="18"/>
                      <w:szCs w:val="18"/>
                    </w:rPr>
                    <w:t>S</w:t>
                  </w:r>
                </w:p>
                <w:p w:rsidR="000C0BEB" w:rsidRPr="003E5A36" w:rsidRDefault="00F74BEF" w:rsidP="00F74BEF">
                  <w:pPr>
                    <w:pStyle w:val="Lijstalinea"/>
                    <w:numPr>
                      <w:ilvl w:val="0"/>
                      <w:numId w:val="2"/>
                    </w:numPr>
                    <w:ind w:left="227" w:hanging="227"/>
                    <w:rPr>
                      <w:rFonts w:ascii="Arial Narrow" w:hAnsi="Arial Narrow"/>
                      <w:sz w:val="18"/>
                      <w:szCs w:val="18"/>
                    </w:rPr>
                  </w:pPr>
                  <w:r w:rsidRPr="003E5A36">
                    <w:rPr>
                      <w:rFonts w:ascii="Arial Narrow" w:hAnsi="Arial Narrow"/>
                      <w:sz w:val="18"/>
                      <w:szCs w:val="18"/>
                    </w:rPr>
                    <w:t>A</w:t>
                  </w:r>
                  <w:r w:rsidR="000C0BEB" w:rsidRPr="003E5A36">
                    <w:rPr>
                      <w:rFonts w:ascii="Arial Narrow" w:hAnsi="Arial Narrow"/>
                      <w:sz w:val="18"/>
                      <w:szCs w:val="18"/>
                    </w:rPr>
                    <w:t>ankomst:</w:t>
                  </w:r>
                  <w:r w:rsidR="009B3C0E" w:rsidRPr="003E5A36">
                    <w:rPr>
                      <w:rFonts w:ascii="Arial Narrow" w:hAnsi="Arial Narrow"/>
                      <w:sz w:val="18"/>
                      <w:szCs w:val="18"/>
                    </w:rPr>
                    <w:br/>
                  </w:r>
                  <w:r w:rsidR="00F17266" w:rsidRPr="003E5A36">
                    <w:rPr>
                      <w:rFonts w:ascii="Arial Narrow" w:hAnsi="Arial Narrow"/>
                      <w:sz w:val="18"/>
                      <w:szCs w:val="18"/>
                    </w:rPr>
                    <w:t>v</w:t>
                  </w:r>
                  <w:r w:rsidR="008524D3" w:rsidRPr="003E5A36">
                    <w:rPr>
                      <w:rFonts w:ascii="Arial Narrow" w:hAnsi="Arial Narrow"/>
                      <w:sz w:val="18"/>
                      <w:szCs w:val="18"/>
                    </w:rPr>
                    <w:t>erwachte tijd</w:t>
                  </w:r>
                  <w:r w:rsidR="00314816">
                    <w:rPr>
                      <w:rFonts w:ascii="Arial Narrow" w:hAnsi="Arial Narrow"/>
                      <w:sz w:val="18"/>
                      <w:szCs w:val="18"/>
                    </w:rPr>
                    <w:t>,</w:t>
                  </w:r>
                  <w:r w:rsidR="008524D3" w:rsidRPr="003E5A36">
                    <w:rPr>
                      <w:rFonts w:ascii="Arial Narrow" w:hAnsi="Arial Narrow"/>
                      <w:sz w:val="18"/>
                      <w:szCs w:val="18"/>
                    </w:rPr>
                    <w:br/>
                  </w:r>
                  <w:r w:rsidR="009B3C0E" w:rsidRPr="003E5A36">
                    <w:rPr>
                      <w:rFonts w:ascii="Arial Narrow" w:hAnsi="Arial Narrow"/>
                      <w:sz w:val="18"/>
                      <w:szCs w:val="18"/>
                    </w:rPr>
                    <w:t xml:space="preserve">in het veld uitgevoerde handelingen </w:t>
                  </w:r>
                </w:p>
              </w:txbxContent>
            </v:textbox>
          </v:roundrect>
        </w:pict>
      </w:r>
      <w:r>
        <w:rPr>
          <w:noProof/>
        </w:rPr>
        <w:pict>
          <v:roundrect id="_x0000_s1035" style="position:absolute;margin-left:-28.9pt;margin-top:509.3pt;width:175.05pt;height:183.85pt;z-index:10;visibility:visible;mso-width-relative:margin;mso-height-relative:margin" arcsize="7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" strokeweight="1.5pt">
            <v:textbox style="mso-next-textbox:#_x0000_s1035" inset="1mm,1mm,1mm,1mm">
              <w:txbxContent>
                <w:p w:rsidR="00863088" w:rsidRPr="00AD1E3B" w:rsidRDefault="00863088" w:rsidP="000C0BEB">
                  <w:pPr>
                    <w:jc w:val="center"/>
                    <w:rPr>
                      <w:rFonts w:ascii="Arial Narrow" w:hAnsi="Arial Narrow"/>
                      <w:b/>
                      <w:sz w:val="18"/>
                      <w:szCs w:val="18"/>
                    </w:rPr>
                  </w:pPr>
                  <w:r w:rsidRPr="00AD1E3B">
                    <w:rPr>
                      <w:rFonts w:ascii="Arial Narrow" w:hAnsi="Arial Narrow"/>
                      <w:b/>
                      <w:sz w:val="18"/>
                      <w:szCs w:val="18"/>
                    </w:rPr>
                    <w:t xml:space="preserve">vervolgbehandeling en </w:t>
                  </w:r>
                  <w:r w:rsidR="005C288C" w:rsidRPr="00AD1E3B">
                    <w:rPr>
                      <w:rFonts w:ascii="Arial Narrow" w:hAnsi="Arial Narrow"/>
                      <w:b/>
                      <w:sz w:val="18"/>
                      <w:szCs w:val="18"/>
                    </w:rPr>
                    <w:t>-</w:t>
                  </w:r>
                  <w:r w:rsidR="00DC7BB2" w:rsidRPr="00AD1E3B">
                    <w:rPr>
                      <w:rFonts w:ascii="Arial Narrow" w:hAnsi="Arial Narrow"/>
                      <w:b/>
                      <w:sz w:val="18"/>
                      <w:szCs w:val="18"/>
                    </w:rPr>
                    <w:t>acties</w:t>
                  </w:r>
                  <w:r w:rsidRPr="00AD1E3B">
                    <w:rPr>
                      <w:rFonts w:ascii="Arial Narrow" w:hAnsi="Arial Narrow"/>
                      <w:b/>
                      <w:sz w:val="18"/>
                      <w:szCs w:val="18"/>
                    </w:rPr>
                    <w:t>:</w:t>
                  </w:r>
                </w:p>
                <w:p w:rsidR="00863088" w:rsidRPr="003E5A36" w:rsidRDefault="00863088" w:rsidP="000C0BEB">
                  <w:pPr>
                    <w:rPr>
                      <w:rFonts w:ascii="Arial Narrow" w:hAnsi="Arial Narrow"/>
                      <w:sz w:val="18"/>
                      <w:szCs w:val="18"/>
                    </w:rPr>
                  </w:pPr>
                </w:p>
                <w:p w:rsidR="00863088" w:rsidRPr="003E5A36" w:rsidRDefault="00863088" w:rsidP="00F74BEF">
                  <w:pPr>
                    <w:pStyle w:val="Lijstalinea"/>
                    <w:numPr>
                      <w:ilvl w:val="0"/>
                      <w:numId w:val="2"/>
                    </w:numPr>
                    <w:ind w:left="227" w:hanging="227"/>
                    <w:rPr>
                      <w:rFonts w:ascii="Arial Narrow" w:hAnsi="Arial Narrow"/>
                      <w:sz w:val="18"/>
                      <w:szCs w:val="18"/>
                    </w:rPr>
                  </w:pPr>
                  <w:r w:rsidRPr="003E5A36">
                    <w:rPr>
                      <w:rFonts w:ascii="Arial Narrow" w:hAnsi="Arial Narrow"/>
                      <w:sz w:val="18"/>
                      <w:szCs w:val="18"/>
                    </w:rPr>
                    <w:t>Maatregelen afdelingen buiten SEH</w:t>
                  </w:r>
                </w:p>
                <w:p w:rsidR="00863088" w:rsidRPr="003E5A36" w:rsidRDefault="0043561F" w:rsidP="00F74BEF">
                  <w:pPr>
                    <w:pStyle w:val="Lijstalinea"/>
                    <w:numPr>
                      <w:ilvl w:val="0"/>
                      <w:numId w:val="2"/>
                    </w:numPr>
                    <w:ind w:left="227" w:hanging="227"/>
                    <w:rPr>
                      <w:rFonts w:ascii="Arial Narrow" w:hAnsi="Arial Narrow"/>
                      <w:sz w:val="18"/>
                      <w:szCs w:val="18"/>
                    </w:rPr>
                  </w:pPr>
                  <w:r w:rsidRPr="003E5A36">
                    <w:rPr>
                      <w:rFonts w:ascii="Arial Narrow" w:hAnsi="Arial Narrow" w:cs="Arial"/>
                      <w:sz w:val="18"/>
                      <w:szCs w:val="18"/>
                    </w:rPr>
                    <w:t>Ernstige inwendige besmettingen / Acuut Stralingssyndroom / lokale bestralingen:</w:t>
                  </w:r>
                  <w:r w:rsidRPr="003E5A36">
                    <w:rPr>
                      <w:rFonts w:ascii="Arial Narrow" w:hAnsi="Arial Narrow" w:cs="Arial"/>
                      <w:sz w:val="18"/>
                      <w:szCs w:val="18"/>
                    </w:rPr>
                    <w:br/>
                  </w:r>
                  <w:r w:rsidR="00863088" w:rsidRPr="003E5A36">
                    <w:rPr>
                      <w:rFonts w:ascii="Arial Narrow" w:hAnsi="Arial Narrow" w:cs="Arial"/>
                      <w:sz w:val="18"/>
                      <w:szCs w:val="18"/>
                    </w:rPr>
                    <w:t>Nationaal Vergiftigingen Informatie Centrum (NVIC)</w:t>
                  </w:r>
                </w:p>
                <w:p w:rsidR="00863088" w:rsidRPr="003E5A36" w:rsidRDefault="00863088" w:rsidP="00F74BEF">
                  <w:pPr>
                    <w:pStyle w:val="Lijstalinea"/>
                    <w:numPr>
                      <w:ilvl w:val="0"/>
                      <w:numId w:val="2"/>
                    </w:numPr>
                    <w:ind w:left="227" w:hanging="227"/>
                    <w:rPr>
                      <w:rFonts w:ascii="Arial Narrow" w:hAnsi="Arial Narrow"/>
                      <w:sz w:val="18"/>
                      <w:szCs w:val="18"/>
                    </w:rPr>
                  </w:pPr>
                  <w:r w:rsidRPr="003E5A36">
                    <w:rPr>
                      <w:rFonts w:ascii="Arial Narrow" w:hAnsi="Arial Narrow" w:cs="Arial"/>
                      <w:sz w:val="18"/>
                      <w:szCs w:val="18"/>
                    </w:rPr>
                    <w:t>Inspectie Leefomgeving en Transport (ILT)</w:t>
                  </w:r>
                </w:p>
                <w:p w:rsidR="005C288C" w:rsidRDefault="005C288C" w:rsidP="00F45091">
                  <w:pPr>
                    <w:pStyle w:val="Lijstalinea"/>
                    <w:numPr>
                      <w:ilvl w:val="0"/>
                      <w:numId w:val="2"/>
                    </w:numPr>
                    <w:ind w:left="227" w:hanging="227"/>
                    <w:rPr>
                      <w:rFonts w:ascii="Arial Narrow" w:hAnsi="Arial Narrow"/>
                      <w:sz w:val="18"/>
                      <w:szCs w:val="18"/>
                    </w:rPr>
                  </w:pPr>
                  <w:r>
                    <w:rPr>
                      <w:rFonts w:ascii="Arial Narrow" w:hAnsi="Arial Narrow"/>
                      <w:sz w:val="18"/>
                      <w:szCs w:val="18"/>
                    </w:rPr>
                    <w:t>Schoonmaak of afvoer radioactieve materialen</w:t>
                  </w:r>
                </w:p>
                <w:p w:rsidR="005C288C" w:rsidRDefault="005C288C" w:rsidP="00F45091">
                  <w:pPr>
                    <w:pStyle w:val="Lijstalinea"/>
                    <w:numPr>
                      <w:ilvl w:val="0"/>
                      <w:numId w:val="2"/>
                    </w:numPr>
                    <w:ind w:left="227" w:hanging="227"/>
                    <w:rPr>
                      <w:rFonts w:ascii="Arial Narrow" w:hAnsi="Arial Narrow"/>
                      <w:sz w:val="18"/>
                      <w:szCs w:val="18"/>
                    </w:rPr>
                  </w:pPr>
                  <w:r>
                    <w:rPr>
                      <w:rFonts w:ascii="Arial Narrow" w:hAnsi="Arial Narrow"/>
                      <w:sz w:val="18"/>
                      <w:szCs w:val="18"/>
                    </w:rPr>
                    <w:t>Controle personeel binnen / buiten SEH</w:t>
                  </w:r>
                </w:p>
                <w:p w:rsidR="005C288C" w:rsidRDefault="005C288C" w:rsidP="00F45091">
                  <w:pPr>
                    <w:pStyle w:val="Lijstalinea"/>
                    <w:numPr>
                      <w:ilvl w:val="0"/>
                      <w:numId w:val="2"/>
                    </w:numPr>
                    <w:ind w:left="227" w:hanging="227"/>
                    <w:rPr>
                      <w:rFonts w:ascii="Arial Narrow" w:hAnsi="Arial Narrow"/>
                      <w:sz w:val="18"/>
                      <w:szCs w:val="18"/>
                    </w:rPr>
                  </w:pPr>
                  <w:r>
                    <w:rPr>
                      <w:rFonts w:ascii="Arial Narrow" w:hAnsi="Arial Narrow"/>
                      <w:sz w:val="18"/>
                      <w:szCs w:val="18"/>
                    </w:rPr>
                    <w:t>Vrijgave materialen / ruimten binnen / buiten SEH</w:t>
                  </w:r>
                </w:p>
                <w:p w:rsidR="00DC7BB2" w:rsidRPr="003E5A36" w:rsidRDefault="00DC7BB2" w:rsidP="00F45091">
                  <w:pPr>
                    <w:pStyle w:val="Lijstalinea"/>
                    <w:numPr>
                      <w:ilvl w:val="0"/>
                      <w:numId w:val="2"/>
                    </w:numPr>
                    <w:ind w:left="227" w:hanging="227"/>
                    <w:rPr>
                      <w:rFonts w:ascii="Arial Narrow" w:hAnsi="Arial Narrow"/>
                      <w:sz w:val="18"/>
                      <w:szCs w:val="18"/>
                    </w:rPr>
                  </w:pPr>
                  <w:r w:rsidRPr="003E5A36">
                    <w:rPr>
                      <w:rFonts w:ascii="Arial Narrow" w:hAnsi="Arial Narrow"/>
                      <w:sz w:val="18"/>
                      <w:szCs w:val="18"/>
                    </w:rPr>
                    <w:t>Evaluatie SEH</w:t>
                  </w:r>
                  <w:r w:rsidR="004F5835">
                    <w:rPr>
                      <w:rFonts w:ascii="Arial Narrow" w:hAnsi="Arial Narrow"/>
                      <w:sz w:val="18"/>
                      <w:szCs w:val="18"/>
                    </w:rPr>
                    <w:t xml:space="preserve"> en nazorg SEH</w:t>
                  </w:r>
                </w:p>
                <w:p w:rsidR="00863088" w:rsidRPr="003E5A36" w:rsidRDefault="00D6690C" w:rsidP="00F45091">
                  <w:pPr>
                    <w:pStyle w:val="Lijstalinea"/>
                    <w:numPr>
                      <w:ilvl w:val="0"/>
                      <w:numId w:val="2"/>
                    </w:numPr>
                    <w:ind w:left="227" w:hanging="227"/>
                    <w:rPr>
                      <w:rFonts w:ascii="Arial Narrow" w:hAnsi="Arial Narrow"/>
                      <w:sz w:val="18"/>
                      <w:szCs w:val="18"/>
                    </w:rPr>
                  </w:pPr>
                  <w:r w:rsidRPr="003E5A36">
                    <w:rPr>
                      <w:rFonts w:ascii="Arial Narrow" w:hAnsi="Arial Narrow"/>
                      <w:sz w:val="18"/>
                      <w:szCs w:val="18"/>
                    </w:rPr>
                    <w:t xml:space="preserve">Rapportage / vervolgacties </w:t>
                  </w:r>
                  <w:r w:rsidR="00DC7BB2" w:rsidRPr="003E5A36">
                    <w:rPr>
                      <w:rFonts w:ascii="Arial Narrow" w:hAnsi="Arial Narrow"/>
                      <w:sz w:val="18"/>
                      <w:szCs w:val="18"/>
                    </w:rPr>
                    <w:t>Crisisteam / Raad van Bestuur / afd. Communicatie</w:t>
                  </w:r>
                </w:p>
              </w:txbxContent>
            </v:textbox>
          </v:roundrect>
        </w:pict>
      </w:r>
      <w:r>
        <w:rPr>
          <w:noProof/>
        </w:rPr>
        <w:pict>
          <v:roundrect id="_x0000_s1032" style="position:absolute;margin-left:-29.65pt;margin-top:295.75pt;width:176.55pt;height:195.95pt;z-index:7;visibility:visible;mso-width-relative:margin;mso-height-relative:margin" arcsize="7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" strokeweight="1.5pt">
            <v:textbox style="mso-next-textbox:#_x0000_s1032" inset="1mm,1mm,1mm,1mm">
              <w:txbxContent>
                <w:p w:rsidR="00630A36" w:rsidRPr="00AD1E3B" w:rsidRDefault="00630A36" w:rsidP="000C0BEB">
                  <w:pPr>
                    <w:jc w:val="center"/>
                    <w:rPr>
                      <w:rFonts w:ascii="Arial Narrow" w:hAnsi="Arial Narrow"/>
                      <w:b/>
                      <w:sz w:val="18"/>
                      <w:szCs w:val="18"/>
                    </w:rPr>
                  </w:pPr>
                  <w:r w:rsidRPr="00AD1E3B">
                    <w:rPr>
                      <w:rFonts w:ascii="Arial Narrow" w:hAnsi="Arial Narrow"/>
                      <w:b/>
                      <w:sz w:val="18"/>
                      <w:szCs w:val="18"/>
                    </w:rPr>
                    <w:t xml:space="preserve">acute </w:t>
                  </w:r>
                  <w:r w:rsidR="00863088" w:rsidRPr="00AD1E3B">
                    <w:rPr>
                      <w:rFonts w:ascii="Arial Narrow" w:hAnsi="Arial Narrow"/>
                      <w:b/>
                      <w:sz w:val="18"/>
                      <w:szCs w:val="18"/>
                    </w:rPr>
                    <w:t>be</w:t>
                  </w:r>
                  <w:r w:rsidRPr="00AD1E3B">
                    <w:rPr>
                      <w:rFonts w:ascii="Arial Narrow" w:hAnsi="Arial Narrow"/>
                      <w:b/>
                      <w:sz w:val="18"/>
                      <w:szCs w:val="18"/>
                    </w:rPr>
                    <w:t>handeling:</w:t>
                  </w:r>
                </w:p>
                <w:p w:rsidR="00630A36" w:rsidRPr="003E5A36" w:rsidRDefault="00630A36" w:rsidP="000C0BEB">
                  <w:pPr>
                    <w:rPr>
                      <w:rFonts w:ascii="Arial Narrow" w:hAnsi="Arial Narrow"/>
                      <w:sz w:val="18"/>
                      <w:szCs w:val="18"/>
                    </w:rPr>
                  </w:pPr>
                </w:p>
                <w:p w:rsidR="00630A36" w:rsidRPr="003E5A36" w:rsidRDefault="00630A36" w:rsidP="00F74BEF">
                  <w:pPr>
                    <w:pStyle w:val="Lijstalinea"/>
                    <w:numPr>
                      <w:ilvl w:val="0"/>
                      <w:numId w:val="2"/>
                    </w:numPr>
                    <w:ind w:left="227" w:hanging="227"/>
                    <w:rPr>
                      <w:rFonts w:ascii="Arial Narrow" w:hAnsi="Arial Narrow"/>
                      <w:sz w:val="18"/>
                      <w:szCs w:val="18"/>
                    </w:rPr>
                  </w:pPr>
                  <w:r w:rsidRPr="003E5A36">
                    <w:rPr>
                      <w:rFonts w:ascii="Arial Narrow" w:hAnsi="Arial Narrow" w:cs="Arial"/>
                      <w:sz w:val="18"/>
                      <w:szCs w:val="18"/>
                    </w:rPr>
                    <w:t xml:space="preserve">Eerste snelle </w:t>
                  </w:r>
                  <w:r w:rsidR="003928DD" w:rsidRPr="003E5A36">
                    <w:rPr>
                      <w:rFonts w:ascii="Arial Narrow" w:hAnsi="Arial Narrow" w:cs="Arial"/>
                      <w:sz w:val="18"/>
                      <w:szCs w:val="18"/>
                    </w:rPr>
                    <w:t>anamnese</w:t>
                  </w:r>
                  <w:r w:rsidR="005C288C">
                    <w:rPr>
                      <w:rFonts w:ascii="Arial Narrow" w:hAnsi="Arial Narrow" w:cs="Arial"/>
                      <w:sz w:val="18"/>
                      <w:szCs w:val="18"/>
                    </w:rPr>
                    <w:t>,</w:t>
                  </w:r>
                  <w:r w:rsidR="003928DD" w:rsidRPr="003E5A36">
                    <w:rPr>
                      <w:rFonts w:ascii="Arial Narrow" w:hAnsi="Arial Narrow" w:cs="Arial"/>
                      <w:sz w:val="18"/>
                      <w:szCs w:val="18"/>
                    </w:rPr>
                    <w:t xml:space="preserve"> </w:t>
                  </w:r>
                  <w:r w:rsidRPr="003E5A36">
                    <w:rPr>
                      <w:rFonts w:ascii="Arial Narrow" w:hAnsi="Arial Narrow" w:cs="Arial"/>
                      <w:sz w:val="18"/>
                      <w:szCs w:val="18"/>
                    </w:rPr>
                    <w:t>besmetting</w:t>
                  </w:r>
                  <w:r w:rsidR="003E5A36">
                    <w:rPr>
                      <w:rFonts w:ascii="Arial Narrow" w:hAnsi="Arial Narrow" w:cs="Arial"/>
                      <w:sz w:val="18"/>
                      <w:szCs w:val="18"/>
                    </w:rPr>
                    <w:t>s</w:t>
                  </w:r>
                  <w:r w:rsidRPr="003E5A36">
                    <w:rPr>
                      <w:rFonts w:ascii="Arial Narrow" w:hAnsi="Arial Narrow" w:cs="Arial"/>
                      <w:sz w:val="18"/>
                      <w:szCs w:val="18"/>
                    </w:rPr>
                    <w:t>controle</w:t>
                  </w:r>
                  <w:r w:rsidR="005C288C">
                    <w:rPr>
                      <w:rFonts w:ascii="Arial Narrow" w:hAnsi="Arial Narrow" w:cs="Arial"/>
                      <w:sz w:val="18"/>
                      <w:szCs w:val="18"/>
                    </w:rPr>
                    <w:t xml:space="preserve"> en risicocommunicatie:</w:t>
                  </w:r>
                  <w:r w:rsidRPr="003E5A36">
                    <w:rPr>
                      <w:rFonts w:ascii="Arial Narrow" w:hAnsi="Arial Narrow" w:cs="Arial"/>
                      <w:sz w:val="18"/>
                      <w:szCs w:val="18"/>
                    </w:rPr>
                    <w:br/>
                    <w:t>patiënt schoon of besmet</w:t>
                  </w:r>
                </w:p>
                <w:p w:rsidR="00630A36" w:rsidRPr="003E5A36" w:rsidRDefault="003E5A36" w:rsidP="00F74BEF">
                  <w:pPr>
                    <w:pStyle w:val="Lijstalinea"/>
                    <w:numPr>
                      <w:ilvl w:val="0"/>
                      <w:numId w:val="2"/>
                    </w:numPr>
                    <w:ind w:left="227" w:hanging="227"/>
                    <w:rPr>
                      <w:rFonts w:ascii="Arial Narrow" w:hAnsi="Arial Narrow"/>
                      <w:sz w:val="18"/>
                      <w:szCs w:val="18"/>
                    </w:rPr>
                  </w:pPr>
                  <w:r w:rsidRPr="003E5A36">
                    <w:rPr>
                      <w:rFonts w:ascii="Arial Narrow" w:hAnsi="Arial Narrow"/>
                      <w:sz w:val="18"/>
                      <w:szCs w:val="18"/>
                    </w:rPr>
                    <w:t>Levensreddend</w:t>
                  </w:r>
                  <w:r w:rsidR="00630A36" w:rsidRPr="003E5A36">
                    <w:rPr>
                      <w:rFonts w:ascii="Arial Narrow" w:hAnsi="Arial Narrow"/>
                      <w:sz w:val="18"/>
                      <w:szCs w:val="18"/>
                    </w:rPr>
                    <w:t xml:space="preserve"> handelen / stabiliseren</w:t>
                  </w:r>
                </w:p>
                <w:p w:rsidR="003928DD" w:rsidRDefault="003928DD" w:rsidP="00F74BEF">
                  <w:pPr>
                    <w:pStyle w:val="Lijstalinea"/>
                    <w:numPr>
                      <w:ilvl w:val="0"/>
                      <w:numId w:val="2"/>
                    </w:numPr>
                    <w:ind w:left="227" w:hanging="227"/>
                    <w:rPr>
                      <w:rFonts w:ascii="Arial Narrow" w:hAnsi="Arial Narrow"/>
                      <w:sz w:val="18"/>
                      <w:szCs w:val="18"/>
                    </w:rPr>
                  </w:pPr>
                  <w:r w:rsidRPr="003E5A36">
                    <w:rPr>
                      <w:rFonts w:ascii="Arial Narrow" w:hAnsi="Arial Narrow"/>
                      <w:sz w:val="18"/>
                      <w:szCs w:val="18"/>
                    </w:rPr>
                    <w:t>Anamnese</w:t>
                  </w:r>
                  <w:r w:rsidR="00684F0F" w:rsidRPr="003E5A36">
                    <w:rPr>
                      <w:rFonts w:ascii="Arial Narrow" w:hAnsi="Arial Narrow"/>
                      <w:sz w:val="18"/>
                      <w:szCs w:val="18"/>
                    </w:rPr>
                    <w:t xml:space="preserve"> / risicocommunicatie</w:t>
                  </w:r>
                </w:p>
                <w:p w:rsidR="004F5835" w:rsidRPr="003E5A36" w:rsidRDefault="004F5835" w:rsidP="00F74BEF">
                  <w:pPr>
                    <w:pStyle w:val="Lijstalinea"/>
                    <w:numPr>
                      <w:ilvl w:val="0"/>
                      <w:numId w:val="2"/>
                    </w:numPr>
                    <w:ind w:left="227" w:hanging="227"/>
                    <w:rPr>
                      <w:rFonts w:ascii="Arial Narrow" w:hAnsi="Arial Narrow"/>
                      <w:sz w:val="18"/>
                      <w:szCs w:val="18"/>
                    </w:rPr>
                  </w:pPr>
                  <w:r>
                    <w:rPr>
                      <w:rFonts w:ascii="Arial Narrow" w:hAnsi="Arial Narrow"/>
                      <w:sz w:val="18"/>
                      <w:szCs w:val="18"/>
                    </w:rPr>
                    <w:t>Eventuele blootgestelde mensen in omgeving (begeleiders, familie etc.)</w:t>
                  </w:r>
                </w:p>
                <w:p w:rsidR="003928DD" w:rsidRPr="003E5A36" w:rsidRDefault="003928DD" w:rsidP="00F74BEF">
                  <w:pPr>
                    <w:pStyle w:val="Lijstalinea"/>
                    <w:numPr>
                      <w:ilvl w:val="0"/>
                      <w:numId w:val="2"/>
                    </w:numPr>
                    <w:ind w:left="227" w:hanging="227"/>
                    <w:rPr>
                      <w:rFonts w:ascii="Arial Narrow" w:hAnsi="Arial Narrow"/>
                      <w:sz w:val="18"/>
                      <w:szCs w:val="18"/>
                    </w:rPr>
                  </w:pPr>
                  <w:r w:rsidRPr="003E5A36">
                    <w:rPr>
                      <w:rFonts w:ascii="Arial Narrow" w:hAnsi="Arial Narrow"/>
                      <w:sz w:val="18"/>
                      <w:szCs w:val="18"/>
                    </w:rPr>
                    <w:t>Besmettingsmetingen</w:t>
                  </w:r>
                </w:p>
                <w:p w:rsidR="003928DD" w:rsidRPr="003E5A36" w:rsidRDefault="003928DD" w:rsidP="00F74BEF">
                  <w:pPr>
                    <w:pStyle w:val="Lijstalinea"/>
                    <w:numPr>
                      <w:ilvl w:val="0"/>
                      <w:numId w:val="2"/>
                    </w:numPr>
                    <w:ind w:left="227" w:hanging="227"/>
                    <w:rPr>
                      <w:rFonts w:ascii="Arial Narrow" w:hAnsi="Arial Narrow"/>
                      <w:sz w:val="18"/>
                      <w:szCs w:val="18"/>
                    </w:rPr>
                  </w:pPr>
                  <w:proofErr w:type="spellStart"/>
                  <w:r w:rsidRPr="003E5A36">
                    <w:rPr>
                      <w:rFonts w:ascii="Arial Narrow" w:hAnsi="Arial Narrow"/>
                      <w:sz w:val="18"/>
                      <w:szCs w:val="18"/>
                    </w:rPr>
                    <w:t>Monstername</w:t>
                  </w:r>
                  <w:proofErr w:type="spellEnd"/>
                  <w:r w:rsidR="00F45091" w:rsidRPr="003E5A36">
                    <w:rPr>
                      <w:rFonts w:ascii="Arial Narrow" w:hAnsi="Arial Narrow"/>
                      <w:sz w:val="18"/>
                      <w:szCs w:val="18"/>
                    </w:rPr>
                    <w:br/>
                    <w:t>inwendige besmetting: ogen, neus, mond</w:t>
                  </w:r>
                  <w:r w:rsidR="00A65805">
                    <w:rPr>
                      <w:rFonts w:ascii="Arial Narrow" w:hAnsi="Arial Narrow"/>
                      <w:sz w:val="18"/>
                      <w:szCs w:val="18"/>
                    </w:rPr>
                    <w:t>, oren</w:t>
                  </w:r>
                  <w:r w:rsidR="00F45091" w:rsidRPr="003E5A36">
                    <w:rPr>
                      <w:rFonts w:ascii="Arial Narrow" w:hAnsi="Arial Narrow"/>
                      <w:sz w:val="18"/>
                      <w:szCs w:val="18"/>
                    </w:rPr>
                    <w:br/>
                    <w:t>wondbesmetting: wond</w:t>
                  </w:r>
                </w:p>
                <w:p w:rsidR="003928DD" w:rsidRPr="003E5A36" w:rsidRDefault="003928DD" w:rsidP="003928DD">
                  <w:pPr>
                    <w:pStyle w:val="Lijstalinea"/>
                    <w:numPr>
                      <w:ilvl w:val="0"/>
                      <w:numId w:val="2"/>
                    </w:numPr>
                    <w:ind w:left="227" w:hanging="227"/>
                    <w:rPr>
                      <w:rFonts w:ascii="Arial Narrow" w:hAnsi="Arial Narrow"/>
                      <w:sz w:val="18"/>
                      <w:szCs w:val="18"/>
                    </w:rPr>
                  </w:pPr>
                  <w:proofErr w:type="spellStart"/>
                  <w:r w:rsidRPr="003E5A36">
                    <w:rPr>
                      <w:rFonts w:ascii="Arial Narrow" w:hAnsi="Arial Narrow"/>
                      <w:sz w:val="18"/>
                      <w:szCs w:val="18"/>
                    </w:rPr>
                    <w:t>Decontaminatie</w:t>
                  </w:r>
                  <w:proofErr w:type="spellEnd"/>
                </w:p>
                <w:p w:rsidR="00630A36" w:rsidRPr="003E5A36" w:rsidRDefault="00630A36" w:rsidP="009A4C01">
                  <w:pPr>
                    <w:pStyle w:val="Lijstalinea"/>
                    <w:numPr>
                      <w:ilvl w:val="0"/>
                      <w:numId w:val="2"/>
                    </w:numPr>
                    <w:ind w:left="227" w:hanging="227"/>
                    <w:rPr>
                      <w:rFonts w:ascii="Arial Narrow" w:hAnsi="Arial Narrow"/>
                      <w:sz w:val="18"/>
                      <w:szCs w:val="18"/>
                    </w:rPr>
                  </w:pPr>
                  <w:r w:rsidRPr="003E5A36">
                    <w:rPr>
                      <w:rFonts w:ascii="Arial Narrow" w:hAnsi="Arial Narrow"/>
                      <w:sz w:val="18"/>
                      <w:szCs w:val="18"/>
                    </w:rPr>
                    <w:t>Symptomen Acuut Stralingssyndroom</w:t>
                  </w:r>
                  <w:r w:rsidR="00D6690C" w:rsidRPr="003E5A36">
                    <w:rPr>
                      <w:rFonts w:ascii="Arial Narrow" w:hAnsi="Arial Narrow"/>
                      <w:sz w:val="18"/>
                      <w:szCs w:val="18"/>
                    </w:rPr>
                    <w:t xml:space="preserve"> (ACS)</w:t>
                  </w:r>
                </w:p>
                <w:p w:rsidR="00D6690C" w:rsidRPr="003E5A36" w:rsidRDefault="00D6690C" w:rsidP="009A4C01">
                  <w:pPr>
                    <w:pStyle w:val="Lijstalinea"/>
                    <w:numPr>
                      <w:ilvl w:val="0"/>
                      <w:numId w:val="2"/>
                    </w:numPr>
                    <w:ind w:left="227" w:hanging="227"/>
                    <w:rPr>
                      <w:rFonts w:ascii="Arial Narrow" w:hAnsi="Arial Narrow"/>
                      <w:sz w:val="18"/>
                      <w:szCs w:val="18"/>
                    </w:rPr>
                  </w:pPr>
                  <w:proofErr w:type="spellStart"/>
                  <w:r w:rsidRPr="003E5A36">
                    <w:rPr>
                      <w:rFonts w:ascii="Arial Narrow" w:hAnsi="Arial Narrow"/>
                      <w:sz w:val="18"/>
                      <w:szCs w:val="18"/>
                    </w:rPr>
                    <w:t>Monstername</w:t>
                  </w:r>
                  <w:proofErr w:type="spellEnd"/>
                  <w:r w:rsidRPr="003E5A36">
                    <w:rPr>
                      <w:rFonts w:ascii="Arial Narrow" w:hAnsi="Arial Narrow"/>
                      <w:sz w:val="18"/>
                      <w:szCs w:val="18"/>
                    </w:rPr>
                    <w:t xml:space="preserve"> ACS: bloed</w:t>
                  </w:r>
                </w:p>
                <w:p w:rsidR="00630A36" w:rsidRPr="003E5A36" w:rsidRDefault="00630A36" w:rsidP="00F45091">
                  <w:pPr>
                    <w:pStyle w:val="Lijstalinea"/>
                    <w:numPr>
                      <w:ilvl w:val="0"/>
                      <w:numId w:val="2"/>
                    </w:numPr>
                    <w:ind w:left="227" w:hanging="227"/>
                    <w:rPr>
                      <w:rFonts w:ascii="Arial Narrow" w:hAnsi="Arial Narrow"/>
                      <w:sz w:val="18"/>
                      <w:szCs w:val="18"/>
                    </w:rPr>
                  </w:pPr>
                  <w:r w:rsidRPr="003E5A36">
                    <w:rPr>
                      <w:rFonts w:ascii="Arial Narrow" w:hAnsi="Arial Narrow"/>
                      <w:sz w:val="18"/>
                      <w:szCs w:val="18"/>
                    </w:rPr>
                    <w:t>Symptomen lokale bestralingen</w:t>
                  </w:r>
                </w:p>
              </w:txbxContent>
            </v:textbox>
          </v:roundrect>
        </w:pict>
      </w:r>
      <w:r>
        <w:rPr>
          <w:noProof/>
        </w:rPr>
        <w:pict>
          <v:roundrect id="_x0000_s1027" style="position:absolute;margin-left:-27.2pt;margin-top:147.2pt;width:171.65pt;height:130.95pt;z-index:2;visibility:visible;mso-width-relative:margin;mso-height-relative:margin" arcsize="7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" strokeweight="1.5pt">
            <v:textbox style="mso-next-textbox:#_x0000_s1027" inset="1mm,1mm,1mm,1mm">
              <w:txbxContent>
                <w:p w:rsidR="00F74BEF" w:rsidRPr="00AD1E3B" w:rsidRDefault="0028497A" w:rsidP="000C0BEB">
                  <w:pPr>
                    <w:jc w:val="center"/>
                    <w:rPr>
                      <w:rFonts w:ascii="Arial Narrow" w:hAnsi="Arial Narrow"/>
                      <w:b/>
                      <w:sz w:val="18"/>
                      <w:szCs w:val="18"/>
                    </w:rPr>
                  </w:pPr>
                  <w:r w:rsidRPr="00AD1E3B">
                    <w:rPr>
                      <w:rFonts w:ascii="Arial Narrow" w:hAnsi="Arial Narrow"/>
                      <w:b/>
                      <w:sz w:val="18"/>
                      <w:szCs w:val="18"/>
                    </w:rPr>
                    <w:t>voorbereiding</w:t>
                  </w:r>
                  <w:r w:rsidR="00F74BEF" w:rsidRPr="00AD1E3B">
                    <w:rPr>
                      <w:rFonts w:ascii="Arial Narrow" w:hAnsi="Arial Narrow"/>
                      <w:b/>
                      <w:sz w:val="18"/>
                      <w:szCs w:val="18"/>
                    </w:rPr>
                    <w:t>:</w:t>
                  </w:r>
                </w:p>
                <w:p w:rsidR="00F74BEF" w:rsidRPr="003E5A36" w:rsidRDefault="00F74BEF" w:rsidP="000C0BEB">
                  <w:pPr>
                    <w:rPr>
                      <w:rFonts w:ascii="Arial Narrow" w:hAnsi="Arial Narrow"/>
                      <w:sz w:val="18"/>
                      <w:szCs w:val="18"/>
                    </w:rPr>
                  </w:pPr>
                </w:p>
                <w:p w:rsidR="00F74BEF" w:rsidRPr="003E5A36" w:rsidRDefault="0028497A" w:rsidP="00F74BEF">
                  <w:pPr>
                    <w:pStyle w:val="Lijstalinea"/>
                    <w:numPr>
                      <w:ilvl w:val="0"/>
                      <w:numId w:val="2"/>
                    </w:numPr>
                    <w:ind w:left="227" w:hanging="227"/>
                    <w:rPr>
                      <w:rFonts w:ascii="Arial Narrow" w:hAnsi="Arial Narrow"/>
                      <w:sz w:val="18"/>
                      <w:szCs w:val="18"/>
                    </w:rPr>
                  </w:pPr>
                  <w:r w:rsidRPr="003E5A36">
                    <w:rPr>
                      <w:rFonts w:ascii="Arial Narrow" w:hAnsi="Arial Narrow" w:cs="Arial"/>
                      <w:sz w:val="18"/>
                      <w:szCs w:val="18"/>
                    </w:rPr>
                    <w:t>O</w:t>
                  </w:r>
                  <w:r w:rsidR="00F74BEF" w:rsidRPr="003E5A36">
                    <w:rPr>
                      <w:rFonts w:ascii="Arial Narrow" w:hAnsi="Arial Narrow" w:cs="Arial"/>
                      <w:sz w:val="18"/>
                      <w:szCs w:val="18"/>
                    </w:rPr>
                    <w:t xml:space="preserve">ndersteuning </w:t>
                  </w:r>
                  <w:bookmarkStart w:id="0" w:name="OLE_LINK1"/>
                  <w:r w:rsidR="00F74BEF" w:rsidRPr="003E5A36">
                    <w:rPr>
                      <w:rFonts w:ascii="Arial Narrow" w:hAnsi="Arial Narrow" w:cs="Arial"/>
                      <w:sz w:val="18"/>
                      <w:szCs w:val="18"/>
                    </w:rPr>
                    <w:t>afd</w:t>
                  </w:r>
                  <w:r w:rsidR="00DC7BB2" w:rsidRPr="003E5A36">
                    <w:rPr>
                      <w:rFonts w:ascii="Arial Narrow" w:hAnsi="Arial Narrow" w:cs="Arial"/>
                      <w:sz w:val="18"/>
                      <w:szCs w:val="18"/>
                    </w:rPr>
                    <w:t>.</w:t>
                  </w:r>
                  <w:r w:rsidR="00F74BEF" w:rsidRPr="003E5A36">
                    <w:rPr>
                      <w:rFonts w:ascii="Arial Narrow" w:hAnsi="Arial Narrow" w:cs="Arial"/>
                      <w:sz w:val="18"/>
                      <w:szCs w:val="18"/>
                    </w:rPr>
                    <w:t xml:space="preserve"> Nucleaire Geneeskunde</w:t>
                  </w:r>
                  <w:bookmarkEnd w:id="0"/>
                </w:p>
                <w:p w:rsidR="00F74BEF" w:rsidRPr="003E5A36" w:rsidRDefault="009A4C01" w:rsidP="00F74BEF">
                  <w:pPr>
                    <w:pStyle w:val="Lijstalinea"/>
                    <w:numPr>
                      <w:ilvl w:val="0"/>
                      <w:numId w:val="2"/>
                    </w:numPr>
                    <w:ind w:left="227" w:hanging="227"/>
                    <w:rPr>
                      <w:rFonts w:ascii="Arial Narrow" w:hAnsi="Arial Narrow"/>
                      <w:sz w:val="18"/>
                      <w:szCs w:val="18"/>
                    </w:rPr>
                  </w:pPr>
                  <w:r w:rsidRPr="003E5A36">
                    <w:rPr>
                      <w:rFonts w:ascii="Arial Narrow" w:hAnsi="Arial Narrow"/>
                      <w:sz w:val="18"/>
                      <w:szCs w:val="18"/>
                    </w:rPr>
                    <w:t>Benodig</w:t>
                  </w:r>
                  <w:r w:rsidR="00314816">
                    <w:rPr>
                      <w:rFonts w:ascii="Arial Narrow" w:hAnsi="Arial Narrow"/>
                      <w:sz w:val="18"/>
                      <w:szCs w:val="18"/>
                    </w:rPr>
                    <w:t>d</w:t>
                  </w:r>
                  <w:r w:rsidRPr="003E5A36">
                    <w:rPr>
                      <w:rFonts w:ascii="Arial Narrow" w:hAnsi="Arial Narrow"/>
                      <w:sz w:val="18"/>
                      <w:szCs w:val="18"/>
                    </w:rPr>
                    <w:t>heden</w:t>
                  </w:r>
                </w:p>
                <w:p w:rsidR="009A4C01" w:rsidRPr="003E5A36" w:rsidRDefault="009A4C01" w:rsidP="009A4C01">
                  <w:pPr>
                    <w:pStyle w:val="Lijstalinea"/>
                    <w:numPr>
                      <w:ilvl w:val="0"/>
                      <w:numId w:val="2"/>
                    </w:numPr>
                    <w:ind w:left="227" w:hanging="227"/>
                    <w:rPr>
                      <w:rFonts w:ascii="Arial Narrow" w:hAnsi="Arial Narrow"/>
                      <w:sz w:val="18"/>
                      <w:szCs w:val="18"/>
                    </w:rPr>
                  </w:pPr>
                  <w:r w:rsidRPr="003E5A36">
                    <w:rPr>
                      <w:rFonts w:ascii="Arial Narrow" w:hAnsi="Arial Narrow"/>
                      <w:sz w:val="18"/>
                      <w:szCs w:val="18"/>
                    </w:rPr>
                    <w:t>Indeling schoon / besmet / bufferge</w:t>
                  </w:r>
                  <w:r w:rsidR="003E5A36">
                    <w:rPr>
                      <w:rFonts w:ascii="Arial Narrow" w:hAnsi="Arial Narrow"/>
                      <w:sz w:val="18"/>
                      <w:szCs w:val="18"/>
                    </w:rPr>
                    <w:t>bie</w:t>
                  </w:r>
                  <w:r w:rsidRPr="003E5A36">
                    <w:rPr>
                      <w:rFonts w:ascii="Arial Narrow" w:hAnsi="Arial Narrow"/>
                      <w:sz w:val="18"/>
                      <w:szCs w:val="18"/>
                    </w:rPr>
                    <w:t>d:</w:t>
                  </w:r>
                  <w:r w:rsidRPr="003E5A36">
                    <w:rPr>
                      <w:rFonts w:ascii="Arial Narrow" w:hAnsi="Arial Narrow"/>
                      <w:sz w:val="18"/>
                      <w:szCs w:val="18"/>
                    </w:rPr>
                    <w:br/>
                    <w:t>SEH, aan- / afvoerroutes</w:t>
                  </w:r>
                </w:p>
                <w:p w:rsidR="009A4C01" w:rsidRPr="003E5A36" w:rsidRDefault="009A4C01" w:rsidP="00F74BEF">
                  <w:pPr>
                    <w:pStyle w:val="Lijstalinea"/>
                    <w:numPr>
                      <w:ilvl w:val="0"/>
                      <w:numId w:val="2"/>
                    </w:numPr>
                    <w:ind w:left="227" w:hanging="227"/>
                    <w:rPr>
                      <w:rFonts w:ascii="Arial Narrow" w:hAnsi="Arial Narrow"/>
                      <w:sz w:val="18"/>
                      <w:szCs w:val="18"/>
                    </w:rPr>
                  </w:pPr>
                  <w:r w:rsidRPr="003E5A36">
                    <w:rPr>
                      <w:rFonts w:ascii="Arial Narrow" w:hAnsi="Arial Narrow"/>
                      <w:sz w:val="18"/>
                      <w:szCs w:val="18"/>
                    </w:rPr>
                    <w:t>Onnodige zaken verwijderen</w:t>
                  </w:r>
                </w:p>
                <w:p w:rsidR="009A4C01" w:rsidRPr="003E5A36" w:rsidRDefault="001A7FBA" w:rsidP="00F74BEF">
                  <w:pPr>
                    <w:pStyle w:val="Lijstalinea"/>
                    <w:numPr>
                      <w:ilvl w:val="0"/>
                      <w:numId w:val="2"/>
                    </w:numPr>
                    <w:ind w:left="227" w:hanging="227"/>
                    <w:rPr>
                      <w:rFonts w:ascii="Arial Narrow" w:hAnsi="Arial Narrow"/>
                      <w:sz w:val="18"/>
                      <w:szCs w:val="18"/>
                    </w:rPr>
                  </w:pPr>
                  <w:r>
                    <w:rPr>
                      <w:rFonts w:ascii="Arial Narrow" w:hAnsi="Arial Narrow"/>
                      <w:sz w:val="18"/>
                      <w:szCs w:val="18"/>
                    </w:rPr>
                    <w:t xml:space="preserve">Absorberend materiaal / plastic folie op behandeltafels / </w:t>
                  </w:r>
                  <w:r w:rsidR="009A4C01" w:rsidRPr="003E5A36">
                    <w:rPr>
                      <w:rFonts w:ascii="Arial Narrow" w:hAnsi="Arial Narrow"/>
                      <w:sz w:val="18"/>
                      <w:szCs w:val="18"/>
                    </w:rPr>
                    <w:t>vloeren</w:t>
                  </w:r>
                </w:p>
                <w:p w:rsidR="009A4C01" w:rsidRPr="003E5A36" w:rsidRDefault="009A4C01" w:rsidP="00F74BEF">
                  <w:pPr>
                    <w:pStyle w:val="Lijstalinea"/>
                    <w:numPr>
                      <w:ilvl w:val="0"/>
                      <w:numId w:val="2"/>
                    </w:numPr>
                    <w:ind w:left="227" w:hanging="227"/>
                    <w:rPr>
                      <w:rFonts w:ascii="Arial Narrow" w:hAnsi="Arial Narrow"/>
                      <w:sz w:val="18"/>
                      <w:szCs w:val="18"/>
                    </w:rPr>
                  </w:pPr>
                  <w:r w:rsidRPr="003E5A36">
                    <w:rPr>
                      <w:rFonts w:ascii="Arial Narrow" w:hAnsi="Arial Narrow"/>
                      <w:sz w:val="18"/>
                      <w:szCs w:val="18"/>
                    </w:rPr>
                    <w:t>Taakverdeling</w:t>
                  </w:r>
                </w:p>
                <w:p w:rsidR="009A4C01" w:rsidRPr="003E5A36" w:rsidRDefault="009A4C01" w:rsidP="00F74BEF">
                  <w:pPr>
                    <w:pStyle w:val="Lijstalinea"/>
                    <w:numPr>
                      <w:ilvl w:val="0"/>
                      <w:numId w:val="2"/>
                    </w:numPr>
                    <w:ind w:left="227" w:hanging="227"/>
                    <w:rPr>
                      <w:rFonts w:ascii="Arial Narrow" w:hAnsi="Arial Narrow"/>
                      <w:sz w:val="18"/>
                      <w:szCs w:val="18"/>
                    </w:rPr>
                  </w:pPr>
                  <w:r w:rsidRPr="003E5A36">
                    <w:rPr>
                      <w:rFonts w:ascii="Arial Narrow" w:hAnsi="Arial Narrow"/>
                      <w:sz w:val="18"/>
                      <w:szCs w:val="18"/>
                    </w:rPr>
                    <w:t>Instructie SEH personeel</w:t>
                  </w:r>
                </w:p>
              </w:txbxContent>
            </v:textbox>
          </v:roundrect>
        </w:pict>
      </w:r>
      <w:r>
        <w:rPr>
          <w:noProof/>
        </w:rPr>
        <w:pict>
          <v:rect id="_x0000_s1034" style="position:absolute;margin-left:352.55pt;margin-top:174.8pt;width:153.05pt;height:190.2pt;z-index:9">
            <v:textbox style="mso-next-textbox:#_x0000_s1034" inset="2mm,2mm,2mm,2mm">
              <w:txbxContent>
                <w:p w:rsidR="0043561F" w:rsidRPr="00AD1E3B" w:rsidRDefault="00684F0F" w:rsidP="00A63C6C">
                  <w:pPr>
                    <w:jc w:val="center"/>
                    <w:rPr>
                      <w:rFonts w:ascii="Arial Narrow" w:hAnsi="Arial Narrow"/>
                      <w:b/>
                      <w:sz w:val="16"/>
                      <w:szCs w:val="16"/>
                    </w:rPr>
                  </w:pPr>
                  <w:r w:rsidRPr="00AD1E3B">
                    <w:rPr>
                      <w:rFonts w:ascii="Arial Narrow" w:hAnsi="Arial Narrow"/>
                      <w:b/>
                      <w:sz w:val="16"/>
                      <w:szCs w:val="16"/>
                    </w:rPr>
                    <w:t>risicocommunicatie</w:t>
                  </w:r>
                </w:p>
                <w:p w:rsidR="00684F0F" w:rsidRPr="00AD1E3B" w:rsidRDefault="0043561F" w:rsidP="00A63C6C">
                  <w:pPr>
                    <w:jc w:val="center"/>
                    <w:rPr>
                      <w:rFonts w:ascii="Arial Narrow" w:hAnsi="Arial Narrow"/>
                      <w:b/>
                      <w:sz w:val="16"/>
                      <w:szCs w:val="16"/>
                    </w:rPr>
                  </w:pPr>
                  <w:r w:rsidRPr="00AD1E3B">
                    <w:rPr>
                      <w:rFonts w:ascii="Arial Narrow" w:hAnsi="Arial Narrow"/>
                      <w:b/>
                      <w:sz w:val="16"/>
                      <w:szCs w:val="16"/>
                    </w:rPr>
                    <w:t xml:space="preserve">SEH personeel en </w:t>
                  </w:r>
                  <w:r w:rsidR="00314816" w:rsidRPr="00AD1E3B">
                    <w:rPr>
                      <w:rFonts w:ascii="Arial Narrow" w:hAnsi="Arial Narrow"/>
                      <w:b/>
                      <w:sz w:val="16"/>
                      <w:szCs w:val="16"/>
                    </w:rPr>
                    <w:t>patiënt</w:t>
                  </w:r>
                  <w:r w:rsidR="00684F0F" w:rsidRPr="00AD1E3B">
                    <w:rPr>
                      <w:rFonts w:ascii="Arial Narrow" w:hAnsi="Arial Narrow"/>
                      <w:b/>
                      <w:sz w:val="16"/>
                      <w:szCs w:val="16"/>
                    </w:rPr>
                    <w:t>:</w:t>
                  </w:r>
                </w:p>
                <w:p w:rsidR="00684F0F" w:rsidRPr="008524D3" w:rsidRDefault="00684F0F" w:rsidP="00A63C6C">
                  <w:pPr>
                    <w:jc w:val="center"/>
                    <w:rPr>
                      <w:rFonts w:ascii="Arial Narrow" w:hAnsi="Arial Narrow"/>
                      <w:sz w:val="16"/>
                      <w:szCs w:val="16"/>
                    </w:rPr>
                  </w:pPr>
                </w:p>
                <w:p w:rsidR="00684F0F" w:rsidRPr="008524D3" w:rsidRDefault="00684F0F" w:rsidP="00A63C6C">
                  <w:pPr>
                    <w:numPr>
                      <w:ilvl w:val="0"/>
                      <w:numId w:val="4"/>
                    </w:numPr>
                    <w:ind w:left="170" w:hanging="170"/>
                    <w:rPr>
                      <w:rFonts w:ascii="Arial Narrow" w:hAnsi="Arial Narrow"/>
                      <w:sz w:val="16"/>
                      <w:szCs w:val="16"/>
                    </w:rPr>
                  </w:pPr>
                  <w:r w:rsidRPr="008524D3">
                    <w:rPr>
                      <w:rFonts w:ascii="Arial Narrow" w:hAnsi="Arial Narrow"/>
                      <w:sz w:val="16"/>
                      <w:szCs w:val="16"/>
                    </w:rPr>
                    <w:t>Werk volgens gangbaar hygiëneprotocol: Kans op besmetting personeel is minimaal</w:t>
                  </w:r>
                  <w:r w:rsidR="002F2A76">
                    <w:rPr>
                      <w:rFonts w:ascii="Arial Narrow" w:hAnsi="Arial Narrow"/>
                      <w:sz w:val="16"/>
                      <w:szCs w:val="16"/>
                    </w:rPr>
                    <w:t>;</w:t>
                  </w:r>
                  <w:r w:rsidR="002F2A76">
                    <w:rPr>
                      <w:rFonts w:ascii="Arial Narrow" w:hAnsi="Arial Narrow"/>
                      <w:sz w:val="16"/>
                      <w:szCs w:val="16"/>
                    </w:rPr>
                    <w:br/>
                    <w:t xml:space="preserve">werkwijze vergelijkbaar met </w:t>
                  </w:r>
                  <w:r w:rsidR="0043561F" w:rsidRPr="008524D3">
                    <w:rPr>
                      <w:rFonts w:ascii="Arial Narrow" w:hAnsi="Arial Narrow"/>
                      <w:sz w:val="16"/>
                      <w:szCs w:val="16"/>
                    </w:rPr>
                    <w:t>Nucleaire Geneeskunde</w:t>
                  </w:r>
                </w:p>
                <w:p w:rsidR="00684F0F" w:rsidRPr="008524D3" w:rsidRDefault="0043561F" w:rsidP="00A63C6C">
                  <w:pPr>
                    <w:numPr>
                      <w:ilvl w:val="0"/>
                      <w:numId w:val="4"/>
                    </w:numPr>
                    <w:ind w:left="170" w:hanging="170"/>
                    <w:rPr>
                      <w:rFonts w:ascii="Arial Narrow" w:hAnsi="Arial Narrow"/>
                      <w:sz w:val="16"/>
                      <w:szCs w:val="16"/>
                    </w:rPr>
                  </w:pPr>
                  <w:r w:rsidRPr="008524D3">
                    <w:rPr>
                      <w:rFonts w:ascii="Arial Narrow" w:hAnsi="Arial Narrow"/>
                      <w:sz w:val="16"/>
                      <w:szCs w:val="16"/>
                    </w:rPr>
                    <w:t>Lichte besmetting is goed meetbaar, maar geeft nauwelijks risico's;</w:t>
                  </w:r>
                  <w:r w:rsidRPr="008524D3">
                    <w:rPr>
                      <w:rFonts w:ascii="Arial Narrow" w:hAnsi="Arial Narrow"/>
                      <w:sz w:val="16"/>
                      <w:szCs w:val="16"/>
                    </w:rPr>
                    <w:br/>
                    <w:t>zware besmettingen gaan voor</w:t>
                  </w:r>
                </w:p>
                <w:p w:rsidR="00684F0F" w:rsidRPr="006411CA" w:rsidRDefault="00681A9D" w:rsidP="00A63C6C">
                  <w:pPr>
                    <w:numPr>
                      <w:ilvl w:val="0"/>
                      <w:numId w:val="4"/>
                    </w:numPr>
                    <w:ind w:left="170" w:hanging="170"/>
                    <w:rPr>
                      <w:rFonts w:ascii="Arial Narrow" w:hAnsi="Arial Narrow"/>
                      <w:sz w:val="16"/>
                      <w:szCs w:val="16"/>
                    </w:rPr>
                  </w:pPr>
                  <w:r w:rsidRPr="008524D3">
                    <w:rPr>
                      <w:rFonts w:ascii="Arial Narrow" w:hAnsi="Arial Narrow" w:cs="Arial"/>
                      <w:sz w:val="16"/>
                      <w:szCs w:val="16"/>
                    </w:rPr>
                    <w:t>L</w:t>
                  </w:r>
                  <w:r w:rsidR="00684F0F" w:rsidRPr="008524D3">
                    <w:rPr>
                      <w:rFonts w:ascii="Arial Narrow" w:hAnsi="Arial Narrow" w:cs="Arial"/>
                      <w:sz w:val="16"/>
                      <w:szCs w:val="16"/>
                    </w:rPr>
                    <w:t>evensreddend handelen / stabiliseren</w:t>
                  </w:r>
                  <w:r w:rsidRPr="008524D3">
                    <w:rPr>
                      <w:rFonts w:ascii="Arial Narrow" w:hAnsi="Arial Narrow" w:cs="Arial"/>
                      <w:sz w:val="16"/>
                      <w:szCs w:val="16"/>
                    </w:rPr>
                    <w:t xml:space="preserve"> heeft voorrang en is bewezen veilig</w:t>
                  </w:r>
                </w:p>
                <w:p w:rsidR="006411CA" w:rsidRPr="008524D3" w:rsidRDefault="006411CA" w:rsidP="00A63C6C">
                  <w:pPr>
                    <w:numPr>
                      <w:ilvl w:val="0"/>
                      <w:numId w:val="4"/>
                    </w:numPr>
                    <w:ind w:left="170" w:hanging="170"/>
                    <w:rPr>
                      <w:rFonts w:ascii="Arial Narrow" w:hAnsi="Arial Narrow"/>
                      <w:sz w:val="16"/>
                      <w:szCs w:val="16"/>
                    </w:rPr>
                  </w:pPr>
                  <w:r>
                    <w:rPr>
                      <w:rFonts w:ascii="Arial Narrow" w:hAnsi="Arial Narrow" w:cs="Arial"/>
                      <w:sz w:val="16"/>
                      <w:szCs w:val="16"/>
                    </w:rPr>
                    <w:t>Limiet voor levensreddend handelen (750 </w:t>
                  </w:r>
                  <w:proofErr w:type="spellStart"/>
                  <w:r>
                    <w:rPr>
                      <w:rFonts w:ascii="Arial Narrow" w:hAnsi="Arial Narrow" w:cs="Arial"/>
                      <w:sz w:val="16"/>
                      <w:szCs w:val="16"/>
                    </w:rPr>
                    <w:t>mSv</w:t>
                  </w:r>
                  <w:proofErr w:type="spellEnd"/>
                  <w:r>
                    <w:rPr>
                      <w:rFonts w:ascii="Arial Narrow" w:hAnsi="Arial Narrow" w:cs="Arial"/>
                      <w:sz w:val="16"/>
                      <w:szCs w:val="16"/>
                    </w:rPr>
                    <w:t>) of ondersteuning (100 </w:t>
                  </w:r>
                  <w:proofErr w:type="spellStart"/>
                  <w:r>
                    <w:rPr>
                      <w:rFonts w:ascii="Arial Narrow" w:hAnsi="Arial Narrow" w:cs="Arial"/>
                      <w:sz w:val="16"/>
                      <w:szCs w:val="16"/>
                    </w:rPr>
                    <w:t>mSv</w:t>
                  </w:r>
                  <w:proofErr w:type="spellEnd"/>
                  <w:r>
                    <w:rPr>
                      <w:rFonts w:ascii="Arial Narrow" w:hAnsi="Arial Narrow" w:cs="Arial"/>
                      <w:sz w:val="16"/>
                      <w:szCs w:val="16"/>
                    </w:rPr>
                    <w:t>) wordt lang niet gehaald</w:t>
                  </w:r>
                </w:p>
                <w:p w:rsidR="00684F0F" w:rsidRPr="008524D3" w:rsidRDefault="00681A9D" w:rsidP="00A63C6C">
                  <w:pPr>
                    <w:numPr>
                      <w:ilvl w:val="0"/>
                      <w:numId w:val="4"/>
                    </w:numPr>
                    <w:ind w:left="170" w:hanging="170"/>
                    <w:rPr>
                      <w:rFonts w:ascii="Arial Narrow" w:hAnsi="Arial Narrow"/>
                      <w:sz w:val="16"/>
                      <w:szCs w:val="16"/>
                    </w:rPr>
                  </w:pPr>
                  <w:r w:rsidRPr="008524D3">
                    <w:rPr>
                      <w:rFonts w:ascii="Arial Narrow" w:hAnsi="Arial Narrow" w:cs="Arial"/>
                      <w:sz w:val="16"/>
                      <w:szCs w:val="16"/>
                    </w:rPr>
                    <w:t>Nameten op besmetting is altijd mogelijk</w:t>
                  </w:r>
                </w:p>
                <w:p w:rsidR="00684F0F" w:rsidRPr="008524D3" w:rsidRDefault="00681A9D" w:rsidP="00A63C6C">
                  <w:pPr>
                    <w:numPr>
                      <w:ilvl w:val="0"/>
                      <w:numId w:val="4"/>
                    </w:numPr>
                    <w:ind w:left="170" w:hanging="170"/>
                    <w:rPr>
                      <w:rFonts w:ascii="Arial Narrow" w:hAnsi="Arial Narrow"/>
                      <w:sz w:val="16"/>
                      <w:szCs w:val="16"/>
                    </w:rPr>
                  </w:pPr>
                  <w:r w:rsidRPr="008524D3">
                    <w:rPr>
                      <w:rFonts w:ascii="Arial Narrow" w:hAnsi="Arial Narrow"/>
                      <w:sz w:val="16"/>
                      <w:szCs w:val="16"/>
                    </w:rPr>
                    <w:t>U heeft niet meer dan ... µ</w:t>
                  </w:r>
                  <w:proofErr w:type="spellStart"/>
                  <w:r w:rsidRPr="008524D3">
                    <w:rPr>
                      <w:rFonts w:ascii="Arial Narrow" w:hAnsi="Arial Narrow"/>
                      <w:sz w:val="16"/>
                      <w:szCs w:val="16"/>
                    </w:rPr>
                    <w:t>Sv</w:t>
                  </w:r>
                  <w:proofErr w:type="spellEnd"/>
                  <w:r w:rsidRPr="008524D3">
                    <w:rPr>
                      <w:rFonts w:ascii="Arial Narrow" w:hAnsi="Arial Narrow"/>
                      <w:sz w:val="16"/>
                      <w:szCs w:val="16"/>
                    </w:rPr>
                    <w:t xml:space="preserve"> aan straling ontvangen;  komt overeen met ... weken natuurlijke achtergrondstraling</w:t>
                  </w:r>
                </w:p>
              </w:txbxContent>
            </v:textbox>
          </v:rect>
        </w:pict>
      </w:r>
      <w:r>
        <w:rPr>
          <w:noProof/>
        </w:rPr>
        <w:pict>
          <v:rect id="_x0000_s1028" style="position:absolute;margin-left:352.55pt;margin-top:10.05pt;width:108.55pt;height:157.95pt;z-index:3">
            <v:textbox style="mso-next-textbox:#_x0000_s1028" inset="2mm,2mm,2mm,2mm">
              <w:txbxContent>
                <w:p w:rsidR="00A63C6C" w:rsidRPr="00AD1E3B" w:rsidRDefault="005D0E21" w:rsidP="00A63C6C">
                  <w:pPr>
                    <w:jc w:val="center"/>
                    <w:rPr>
                      <w:rFonts w:ascii="Arial Narrow" w:hAnsi="Arial Narrow"/>
                      <w:b/>
                      <w:sz w:val="16"/>
                      <w:szCs w:val="16"/>
                    </w:rPr>
                  </w:pPr>
                  <w:r w:rsidRPr="00AD1E3B">
                    <w:rPr>
                      <w:rFonts w:ascii="Arial Narrow" w:hAnsi="Arial Narrow"/>
                      <w:b/>
                      <w:sz w:val="16"/>
                      <w:szCs w:val="16"/>
                    </w:rPr>
                    <w:t>taakverdeling</w:t>
                  </w:r>
                  <w:r w:rsidR="00A63C6C" w:rsidRPr="00AD1E3B">
                    <w:rPr>
                      <w:rFonts w:ascii="Arial Narrow" w:hAnsi="Arial Narrow"/>
                      <w:b/>
                      <w:sz w:val="16"/>
                      <w:szCs w:val="16"/>
                    </w:rPr>
                    <w:t>:</w:t>
                  </w:r>
                </w:p>
                <w:p w:rsidR="002064EB" w:rsidRPr="008524D3" w:rsidRDefault="002064EB" w:rsidP="00A63C6C">
                  <w:pPr>
                    <w:jc w:val="center"/>
                    <w:rPr>
                      <w:rFonts w:ascii="Arial Narrow" w:hAnsi="Arial Narrow"/>
                      <w:sz w:val="16"/>
                      <w:szCs w:val="16"/>
                    </w:rPr>
                  </w:pPr>
                </w:p>
                <w:p w:rsidR="002064EB" w:rsidRPr="008524D3" w:rsidRDefault="002064EB" w:rsidP="00A63C6C">
                  <w:pPr>
                    <w:numPr>
                      <w:ilvl w:val="0"/>
                      <w:numId w:val="4"/>
                    </w:numPr>
                    <w:ind w:left="170" w:hanging="170"/>
                    <w:rPr>
                      <w:rFonts w:ascii="Arial Narrow" w:hAnsi="Arial Narrow"/>
                      <w:sz w:val="16"/>
                      <w:szCs w:val="16"/>
                    </w:rPr>
                  </w:pPr>
                  <w:r w:rsidRPr="008524D3">
                    <w:rPr>
                      <w:rFonts w:ascii="Arial Narrow" w:hAnsi="Arial Narrow"/>
                      <w:sz w:val="16"/>
                      <w:szCs w:val="16"/>
                    </w:rPr>
                    <w:t>Coördinatie</w:t>
                  </w:r>
                </w:p>
                <w:p w:rsidR="00A63C6C" w:rsidRPr="008524D3" w:rsidRDefault="002064EB" w:rsidP="00A63C6C">
                  <w:pPr>
                    <w:numPr>
                      <w:ilvl w:val="0"/>
                      <w:numId w:val="4"/>
                    </w:numPr>
                    <w:ind w:left="170" w:hanging="170"/>
                    <w:rPr>
                      <w:rFonts w:ascii="Arial Narrow" w:hAnsi="Arial Narrow"/>
                      <w:sz w:val="16"/>
                      <w:szCs w:val="16"/>
                    </w:rPr>
                  </w:pPr>
                  <w:proofErr w:type="spellStart"/>
                  <w:r w:rsidRPr="008524D3">
                    <w:rPr>
                      <w:rFonts w:ascii="Arial Narrow" w:hAnsi="Arial Narrow"/>
                      <w:sz w:val="16"/>
                      <w:szCs w:val="16"/>
                    </w:rPr>
                    <w:t>Dosistempometingen</w:t>
                  </w:r>
                  <w:proofErr w:type="spellEnd"/>
                </w:p>
                <w:p w:rsidR="002064EB" w:rsidRPr="008524D3" w:rsidRDefault="002064EB" w:rsidP="00A63C6C">
                  <w:pPr>
                    <w:numPr>
                      <w:ilvl w:val="0"/>
                      <w:numId w:val="4"/>
                    </w:numPr>
                    <w:ind w:left="170" w:hanging="170"/>
                    <w:rPr>
                      <w:rFonts w:ascii="Arial Narrow" w:hAnsi="Arial Narrow"/>
                      <w:sz w:val="16"/>
                      <w:szCs w:val="16"/>
                    </w:rPr>
                  </w:pPr>
                  <w:r w:rsidRPr="008524D3">
                    <w:rPr>
                      <w:rFonts w:ascii="Arial Narrow" w:hAnsi="Arial Narrow"/>
                      <w:sz w:val="16"/>
                      <w:szCs w:val="16"/>
                    </w:rPr>
                    <w:t>Besmettingsmetingen</w:t>
                  </w:r>
                </w:p>
                <w:p w:rsidR="002064EB" w:rsidRPr="008524D3" w:rsidRDefault="002064EB" w:rsidP="00A63C6C">
                  <w:pPr>
                    <w:numPr>
                      <w:ilvl w:val="0"/>
                      <w:numId w:val="4"/>
                    </w:numPr>
                    <w:ind w:left="170" w:hanging="170"/>
                    <w:rPr>
                      <w:rFonts w:ascii="Arial Narrow" w:hAnsi="Arial Narrow"/>
                      <w:sz w:val="16"/>
                      <w:szCs w:val="16"/>
                    </w:rPr>
                  </w:pPr>
                  <w:proofErr w:type="spellStart"/>
                  <w:r w:rsidRPr="008524D3">
                    <w:rPr>
                      <w:rFonts w:ascii="Arial Narrow" w:hAnsi="Arial Narrow"/>
                      <w:sz w:val="16"/>
                      <w:szCs w:val="16"/>
                    </w:rPr>
                    <w:t>Monsternames</w:t>
                  </w:r>
                  <w:proofErr w:type="spellEnd"/>
                </w:p>
                <w:p w:rsidR="002064EB" w:rsidRPr="008524D3" w:rsidRDefault="002064EB" w:rsidP="00A63C6C">
                  <w:pPr>
                    <w:numPr>
                      <w:ilvl w:val="0"/>
                      <w:numId w:val="4"/>
                    </w:numPr>
                    <w:ind w:left="170" w:hanging="170"/>
                    <w:rPr>
                      <w:rFonts w:ascii="Arial Narrow" w:hAnsi="Arial Narrow"/>
                      <w:sz w:val="16"/>
                      <w:szCs w:val="16"/>
                    </w:rPr>
                  </w:pPr>
                  <w:r w:rsidRPr="008524D3">
                    <w:rPr>
                      <w:rFonts w:ascii="Arial Narrow" w:hAnsi="Arial Narrow"/>
                      <w:sz w:val="16"/>
                      <w:szCs w:val="16"/>
                    </w:rPr>
                    <w:t>Administratie</w:t>
                  </w:r>
                </w:p>
                <w:p w:rsidR="005D0E21" w:rsidRPr="008524D3" w:rsidRDefault="002064EB" w:rsidP="005D0E21">
                  <w:pPr>
                    <w:numPr>
                      <w:ilvl w:val="0"/>
                      <w:numId w:val="4"/>
                    </w:numPr>
                    <w:ind w:left="170" w:hanging="170"/>
                    <w:rPr>
                      <w:rFonts w:ascii="Arial Narrow" w:hAnsi="Arial Narrow"/>
                      <w:sz w:val="16"/>
                      <w:szCs w:val="16"/>
                    </w:rPr>
                  </w:pPr>
                  <w:r w:rsidRPr="008524D3">
                    <w:rPr>
                      <w:rFonts w:ascii="Arial Narrow" w:hAnsi="Arial Narrow"/>
                      <w:sz w:val="16"/>
                      <w:szCs w:val="16"/>
                    </w:rPr>
                    <w:t>Foto's</w:t>
                  </w:r>
                </w:p>
                <w:p w:rsidR="002064EB" w:rsidRPr="008524D3" w:rsidRDefault="005D0E21" w:rsidP="005D0E21">
                  <w:pPr>
                    <w:numPr>
                      <w:ilvl w:val="0"/>
                      <w:numId w:val="4"/>
                    </w:numPr>
                    <w:ind w:left="170" w:hanging="170"/>
                    <w:rPr>
                      <w:rFonts w:ascii="Arial Narrow" w:hAnsi="Arial Narrow"/>
                      <w:sz w:val="16"/>
                      <w:szCs w:val="16"/>
                    </w:rPr>
                  </w:pPr>
                  <w:proofErr w:type="spellStart"/>
                  <w:r w:rsidRPr="008524D3">
                    <w:rPr>
                      <w:rFonts w:ascii="Arial Narrow" w:hAnsi="Arial Narrow"/>
                      <w:sz w:val="16"/>
                      <w:szCs w:val="16"/>
                    </w:rPr>
                    <w:t>Decontaminatie</w:t>
                  </w:r>
                  <w:proofErr w:type="spellEnd"/>
                  <w:r w:rsidRPr="008524D3">
                    <w:rPr>
                      <w:rFonts w:ascii="Arial Narrow" w:hAnsi="Arial Narrow"/>
                      <w:sz w:val="16"/>
                      <w:szCs w:val="16"/>
                    </w:rPr>
                    <w:br/>
                    <w:t>lichte besmetting:</w:t>
                  </w:r>
                  <w:r w:rsidRPr="008524D3">
                    <w:rPr>
                      <w:rFonts w:ascii="Arial Narrow" w:hAnsi="Arial Narrow"/>
                      <w:sz w:val="16"/>
                      <w:szCs w:val="16"/>
                    </w:rPr>
                    <w:br/>
                    <w:t>SEH personeel</w:t>
                  </w:r>
                  <w:r w:rsidRPr="008524D3">
                    <w:rPr>
                      <w:rFonts w:ascii="Arial Narrow" w:hAnsi="Arial Narrow"/>
                      <w:sz w:val="16"/>
                      <w:szCs w:val="16"/>
                    </w:rPr>
                    <w:br/>
                  </w:r>
                  <w:r w:rsidR="00E61F60" w:rsidRPr="008524D3">
                    <w:rPr>
                      <w:rFonts w:ascii="Arial Narrow" w:hAnsi="Arial Narrow"/>
                      <w:sz w:val="16"/>
                      <w:szCs w:val="16"/>
                    </w:rPr>
                    <w:t>ernstige</w:t>
                  </w:r>
                  <w:r w:rsidRPr="008524D3">
                    <w:rPr>
                      <w:rFonts w:ascii="Arial Narrow" w:hAnsi="Arial Narrow"/>
                      <w:sz w:val="16"/>
                      <w:szCs w:val="16"/>
                    </w:rPr>
                    <w:t xml:space="preserve"> besmetting:</w:t>
                  </w:r>
                  <w:r w:rsidRPr="008524D3">
                    <w:rPr>
                      <w:rFonts w:ascii="Arial Narrow" w:hAnsi="Arial Narrow"/>
                      <w:sz w:val="16"/>
                      <w:szCs w:val="16"/>
                    </w:rPr>
                    <w:br/>
                    <w:t>toezicht stralingsdeskundige</w:t>
                  </w:r>
                </w:p>
                <w:p w:rsidR="002064EB" w:rsidRPr="008524D3" w:rsidRDefault="002064EB" w:rsidP="00A63C6C">
                  <w:pPr>
                    <w:numPr>
                      <w:ilvl w:val="0"/>
                      <w:numId w:val="4"/>
                    </w:numPr>
                    <w:ind w:left="170" w:hanging="170"/>
                    <w:rPr>
                      <w:rFonts w:ascii="Arial Narrow" w:hAnsi="Arial Narrow"/>
                      <w:sz w:val="16"/>
                      <w:szCs w:val="16"/>
                    </w:rPr>
                  </w:pPr>
                  <w:r w:rsidRPr="008524D3">
                    <w:rPr>
                      <w:rFonts w:ascii="Arial Narrow" w:hAnsi="Arial Narrow"/>
                      <w:sz w:val="16"/>
                      <w:szCs w:val="16"/>
                    </w:rPr>
                    <w:t>Communicatie</w:t>
                  </w:r>
                </w:p>
                <w:p w:rsidR="002064EB" w:rsidRPr="008524D3" w:rsidRDefault="002064EB" w:rsidP="00A63C6C">
                  <w:pPr>
                    <w:numPr>
                      <w:ilvl w:val="0"/>
                      <w:numId w:val="4"/>
                    </w:numPr>
                    <w:ind w:left="170" w:hanging="170"/>
                    <w:rPr>
                      <w:rFonts w:ascii="Arial Narrow" w:hAnsi="Arial Narrow"/>
                      <w:sz w:val="16"/>
                      <w:szCs w:val="16"/>
                    </w:rPr>
                  </w:pPr>
                  <w:r w:rsidRPr="008524D3">
                    <w:rPr>
                      <w:rFonts w:ascii="Arial Narrow" w:hAnsi="Arial Narrow"/>
                      <w:sz w:val="16"/>
                      <w:szCs w:val="16"/>
                    </w:rPr>
                    <w:t>Bode schoon gebied</w:t>
                  </w:r>
                </w:p>
              </w:txbxContent>
            </v:textbox>
          </v:rect>
        </w:pict>
      </w:r>
      <w:r w:rsidRPr="005C24BD">
        <w:rPr>
          <w:noProof/>
          <w:lang w:val="en-US" w:eastAsia="en-US"/>
        </w:rPr>
        <w:pict>
          <v:rect id="_x0000_s1037" style="position:absolute;margin-left:352.55pt;margin-top:371.85pt;width:153.05pt;height:199.05pt;z-index:12">
            <v:textbox style="mso-next-textbox:#_x0000_s1037" inset="2mm,2mm,2mm,2mm">
              <w:txbxContent>
                <w:p w:rsidR="00C94B21" w:rsidRPr="00AD1E3B" w:rsidRDefault="00C94B21" w:rsidP="00A63C6C">
                  <w:pPr>
                    <w:jc w:val="center"/>
                    <w:rPr>
                      <w:rFonts w:ascii="Arial Narrow" w:hAnsi="Arial Narrow"/>
                      <w:b/>
                      <w:sz w:val="16"/>
                      <w:szCs w:val="16"/>
                    </w:rPr>
                  </w:pPr>
                  <w:proofErr w:type="spellStart"/>
                  <w:r w:rsidRPr="00AD1E3B">
                    <w:rPr>
                      <w:rFonts w:ascii="Arial Narrow" w:hAnsi="Arial Narrow"/>
                      <w:b/>
                      <w:sz w:val="16"/>
                      <w:szCs w:val="16"/>
                    </w:rPr>
                    <w:t>decontaminatie</w:t>
                  </w:r>
                  <w:proofErr w:type="spellEnd"/>
                  <w:r w:rsidRPr="00AD1E3B">
                    <w:rPr>
                      <w:rFonts w:ascii="Arial Narrow" w:hAnsi="Arial Narrow"/>
                      <w:b/>
                      <w:sz w:val="16"/>
                      <w:szCs w:val="16"/>
                    </w:rPr>
                    <w:t>:</w:t>
                  </w:r>
                </w:p>
                <w:p w:rsidR="00C94B21" w:rsidRPr="008524D3" w:rsidRDefault="00C94B21" w:rsidP="00A63C6C">
                  <w:pPr>
                    <w:jc w:val="center"/>
                    <w:rPr>
                      <w:rFonts w:ascii="Arial Narrow" w:hAnsi="Arial Narrow"/>
                      <w:sz w:val="16"/>
                      <w:szCs w:val="16"/>
                    </w:rPr>
                  </w:pPr>
                </w:p>
                <w:p w:rsidR="00E86640" w:rsidRPr="00E86640" w:rsidRDefault="00E86640" w:rsidP="00E86640">
                  <w:pPr>
                    <w:pStyle w:val="Lijstalinea"/>
                    <w:numPr>
                      <w:ilvl w:val="0"/>
                      <w:numId w:val="4"/>
                    </w:numPr>
                    <w:ind w:left="170" w:hanging="170"/>
                    <w:rPr>
                      <w:rFonts w:ascii="Arial Narrow" w:hAnsi="Arial Narrow"/>
                      <w:sz w:val="16"/>
                      <w:szCs w:val="16"/>
                    </w:rPr>
                  </w:pPr>
                  <w:proofErr w:type="spellStart"/>
                  <w:r w:rsidRPr="00E86640">
                    <w:rPr>
                      <w:rFonts w:ascii="Arial Narrow" w:hAnsi="Arial Narrow"/>
                      <w:sz w:val="16"/>
                      <w:szCs w:val="16"/>
                    </w:rPr>
                    <w:t>Patiëntbegeleidingsformulier</w:t>
                  </w:r>
                  <w:proofErr w:type="spellEnd"/>
                </w:p>
                <w:p w:rsidR="00C94B21" w:rsidRPr="00E86640" w:rsidRDefault="00C94B21" w:rsidP="00A63C6C">
                  <w:pPr>
                    <w:numPr>
                      <w:ilvl w:val="0"/>
                      <w:numId w:val="4"/>
                    </w:numPr>
                    <w:ind w:left="170" w:hanging="170"/>
                    <w:rPr>
                      <w:rFonts w:ascii="Arial Narrow" w:hAnsi="Arial Narrow"/>
                      <w:sz w:val="16"/>
                      <w:szCs w:val="16"/>
                    </w:rPr>
                  </w:pPr>
                  <w:r w:rsidRPr="00E86640">
                    <w:rPr>
                      <w:rFonts w:ascii="Arial Narrow" w:hAnsi="Arial Narrow"/>
                      <w:sz w:val="16"/>
                      <w:szCs w:val="16"/>
                    </w:rPr>
                    <w:t>Uitgebreide besmetting: douchen</w:t>
                  </w:r>
                </w:p>
                <w:p w:rsidR="00E86640" w:rsidRPr="008524D3" w:rsidRDefault="00E86640" w:rsidP="00E86640">
                  <w:pPr>
                    <w:numPr>
                      <w:ilvl w:val="0"/>
                      <w:numId w:val="4"/>
                    </w:numPr>
                    <w:ind w:left="170" w:hanging="170"/>
                    <w:rPr>
                      <w:rFonts w:ascii="Arial Narrow" w:hAnsi="Arial Narrow"/>
                      <w:sz w:val="16"/>
                      <w:szCs w:val="16"/>
                    </w:rPr>
                  </w:pPr>
                  <w:r w:rsidRPr="00E86640">
                    <w:rPr>
                      <w:rFonts w:ascii="Arial Narrow" w:hAnsi="Arial Narrow"/>
                      <w:sz w:val="16"/>
                      <w:szCs w:val="16"/>
                    </w:rPr>
                    <w:t>Cir</w:t>
                  </w:r>
                  <w:r>
                    <w:rPr>
                      <w:rFonts w:ascii="Arial Narrow" w:hAnsi="Arial Narrow"/>
                      <w:sz w:val="16"/>
                      <w:szCs w:val="16"/>
                    </w:rPr>
                    <w:t xml:space="preserve">kelbeweging buiten </w:t>
                  </w:r>
                  <w:r w:rsidR="00D97F26">
                    <w:rPr>
                      <w:rFonts w:ascii="Arial Narrow" w:hAnsi="Arial Narrow"/>
                      <w:sz w:val="16"/>
                      <w:szCs w:val="16"/>
                    </w:rPr>
                    <w:t>-&gt;</w:t>
                  </w:r>
                  <w:r>
                    <w:rPr>
                      <w:rFonts w:ascii="Arial Narrow" w:hAnsi="Arial Narrow"/>
                      <w:sz w:val="16"/>
                      <w:szCs w:val="16"/>
                    </w:rPr>
                    <w:t xml:space="preserve"> binnen</w:t>
                  </w:r>
                </w:p>
                <w:p w:rsidR="00C94B21" w:rsidRPr="008524D3" w:rsidRDefault="00C94B21" w:rsidP="00A63C6C">
                  <w:pPr>
                    <w:numPr>
                      <w:ilvl w:val="0"/>
                      <w:numId w:val="4"/>
                    </w:numPr>
                    <w:ind w:left="170" w:hanging="170"/>
                    <w:rPr>
                      <w:rFonts w:ascii="Arial Narrow" w:hAnsi="Arial Narrow"/>
                      <w:sz w:val="16"/>
                      <w:szCs w:val="16"/>
                    </w:rPr>
                  </w:pPr>
                  <w:r>
                    <w:rPr>
                      <w:rFonts w:ascii="Arial Narrow" w:hAnsi="Arial Narrow" w:cs="Arial"/>
                      <w:sz w:val="16"/>
                      <w:szCs w:val="16"/>
                    </w:rPr>
                    <w:t>Ademhalingszone, infuus, wonden, mond, ogen</w:t>
                  </w:r>
                  <w:r w:rsidR="00F82AFB">
                    <w:rPr>
                      <w:rFonts w:ascii="Arial Narrow" w:hAnsi="Arial Narrow" w:cs="Arial"/>
                      <w:sz w:val="16"/>
                      <w:szCs w:val="16"/>
                    </w:rPr>
                    <w:t>;</w:t>
                  </w:r>
                  <w:r>
                    <w:rPr>
                      <w:rFonts w:ascii="Arial Narrow" w:hAnsi="Arial Narrow" w:cs="Arial"/>
                      <w:sz w:val="16"/>
                      <w:szCs w:val="16"/>
                    </w:rPr>
                    <w:t xml:space="preserve"> hoog -&gt; laag niveau huidbesmettingen</w:t>
                  </w:r>
                  <w:r w:rsidR="00E86640">
                    <w:rPr>
                      <w:rFonts w:ascii="Arial Narrow" w:hAnsi="Arial Narrow" w:cs="Arial"/>
                      <w:sz w:val="16"/>
                      <w:szCs w:val="16"/>
                    </w:rPr>
                    <w:t xml:space="preserve"> (s</w:t>
                  </w:r>
                  <w:r w:rsidR="00E86640">
                    <w:rPr>
                      <w:rFonts w:ascii="Arial Narrow" w:hAnsi="Arial Narrow"/>
                      <w:sz w:val="16"/>
                      <w:szCs w:val="16"/>
                    </w:rPr>
                    <w:t>tandaard zoutoplossing / milde zeep)</w:t>
                  </w:r>
                </w:p>
                <w:p w:rsidR="00C94B21" w:rsidRDefault="00C94B21" w:rsidP="00A63C6C">
                  <w:pPr>
                    <w:numPr>
                      <w:ilvl w:val="0"/>
                      <w:numId w:val="4"/>
                    </w:numPr>
                    <w:ind w:left="170" w:hanging="170"/>
                    <w:rPr>
                      <w:rFonts w:ascii="Arial Narrow" w:hAnsi="Arial Narrow"/>
                      <w:sz w:val="16"/>
                      <w:szCs w:val="16"/>
                    </w:rPr>
                  </w:pPr>
                  <w:r>
                    <w:rPr>
                      <w:rFonts w:ascii="Arial Narrow" w:hAnsi="Arial Narrow"/>
                      <w:sz w:val="16"/>
                      <w:szCs w:val="16"/>
                    </w:rPr>
                    <w:t xml:space="preserve">Nagels </w:t>
                  </w:r>
                  <w:r w:rsidR="00E61F60">
                    <w:rPr>
                      <w:rFonts w:ascii="Arial Narrow" w:hAnsi="Arial Narrow"/>
                      <w:sz w:val="16"/>
                      <w:szCs w:val="16"/>
                    </w:rPr>
                    <w:t>(</w:t>
                  </w:r>
                  <w:r>
                    <w:rPr>
                      <w:rFonts w:ascii="Arial Narrow" w:hAnsi="Arial Narrow"/>
                      <w:sz w:val="16"/>
                      <w:szCs w:val="16"/>
                    </w:rPr>
                    <w:t>knippen</w:t>
                  </w:r>
                  <w:r w:rsidR="00E61F60">
                    <w:rPr>
                      <w:rFonts w:ascii="Arial Narrow" w:hAnsi="Arial Narrow"/>
                      <w:sz w:val="16"/>
                      <w:szCs w:val="16"/>
                    </w:rPr>
                    <w:t>)</w:t>
                  </w:r>
                  <w:r>
                    <w:rPr>
                      <w:rFonts w:ascii="Arial Narrow" w:hAnsi="Arial Narrow"/>
                      <w:sz w:val="16"/>
                      <w:szCs w:val="16"/>
                    </w:rPr>
                    <w:t xml:space="preserve">, tanden </w:t>
                  </w:r>
                  <w:r w:rsidR="00E61F60">
                    <w:rPr>
                      <w:rFonts w:ascii="Arial Narrow" w:hAnsi="Arial Narrow"/>
                      <w:sz w:val="16"/>
                      <w:szCs w:val="16"/>
                    </w:rPr>
                    <w:t>(</w:t>
                  </w:r>
                  <w:r>
                    <w:rPr>
                      <w:rFonts w:ascii="Arial Narrow" w:hAnsi="Arial Narrow"/>
                      <w:sz w:val="16"/>
                      <w:szCs w:val="16"/>
                    </w:rPr>
                    <w:t>poetsen</w:t>
                  </w:r>
                  <w:r w:rsidR="00E61F60">
                    <w:rPr>
                      <w:rFonts w:ascii="Arial Narrow" w:hAnsi="Arial Narrow"/>
                      <w:sz w:val="16"/>
                      <w:szCs w:val="16"/>
                    </w:rPr>
                    <w:t>;</w:t>
                  </w:r>
                  <w:r>
                    <w:rPr>
                      <w:rFonts w:ascii="Arial Narrow" w:hAnsi="Arial Narrow"/>
                      <w:sz w:val="16"/>
                      <w:szCs w:val="16"/>
                    </w:rPr>
                    <w:t xml:space="preserve"> spoelen 3% citroenzuur), </w:t>
                  </w:r>
                  <w:r w:rsidR="00E61F60">
                    <w:rPr>
                      <w:rFonts w:ascii="Arial Narrow" w:hAnsi="Arial Narrow"/>
                      <w:sz w:val="16"/>
                      <w:szCs w:val="16"/>
                    </w:rPr>
                    <w:t>keel (</w:t>
                  </w:r>
                  <w:r>
                    <w:rPr>
                      <w:rFonts w:ascii="Arial Narrow" w:hAnsi="Arial Narrow"/>
                      <w:sz w:val="16"/>
                      <w:szCs w:val="16"/>
                    </w:rPr>
                    <w:t>gorgele</w:t>
                  </w:r>
                  <w:r w:rsidR="00D97F26">
                    <w:rPr>
                      <w:rFonts w:ascii="Arial Narrow" w:hAnsi="Arial Narrow"/>
                      <w:sz w:val="16"/>
                      <w:szCs w:val="16"/>
                    </w:rPr>
                    <w:t>n</w:t>
                  </w:r>
                  <w:r w:rsidR="00E61F60">
                    <w:rPr>
                      <w:rFonts w:ascii="Arial Narrow" w:hAnsi="Arial Narrow"/>
                      <w:sz w:val="16"/>
                      <w:szCs w:val="16"/>
                    </w:rPr>
                    <w:t xml:space="preserve">; </w:t>
                  </w:r>
                  <w:r>
                    <w:rPr>
                      <w:rFonts w:ascii="Arial Narrow" w:hAnsi="Arial Narrow"/>
                      <w:sz w:val="16"/>
                      <w:szCs w:val="16"/>
                    </w:rPr>
                    <w:t xml:space="preserve">3% waterstofperoxide), neus </w:t>
                  </w:r>
                  <w:r w:rsidR="00E61F60">
                    <w:rPr>
                      <w:rFonts w:ascii="Arial Narrow" w:hAnsi="Arial Narrow"/>
                      <w:sz w:val="16"/>
                      <w:szCs w:val="16"/>
                    </w:rPr>
                    <w:t xml:space="preserve">(spoelen; </w:t>
                  </w:r>
                  <w:r>
                    <w:rPr>
                      <w:rFonts w:ascii="Arial Narrow" w:hAnsi="Arial Narrow"/>
                      <w:sz w:val="16"/>
                      <w:szCs w:val="16"/>
                    </w:rPr>
                    <w:t xml:space="preserve">leidingwater), </w:t>
                  </w:r>
                  <w:r w:rsidR="00E61F60">
                    <w:rPr>
                      <w:rFonts w:ascii="Arial Narrow" w:hAnsi="Arial Narrow"/>
                      <w:sz w:val="16"/>
                      <w:szCs w:val="16"/>
                    </w:rPr>
                    <w:t xml:space="preserve">ogen (straal </w:t>
                  </w:r>
                  <w:r>
                    <w:rPr>
                      <w:rFonts w:ascii="Arial Narrow" w:hAnsi="Arial Narrow"/>
                      <w:sz w:val="16"/>
                      <w:szCs w:val="16"/>
                    </w:rPr>
                    <w:t>binnenste -&gt; buitenste ooghoek</w:t>
                  </w:r>
                  <w:r w:rsidR="00E61F60">
                    <w:rPr>
                      <w:rFonts w:ascii="Arial Narrow" w:hAnsi="Arial Narrow"/>
                      <w:sz w:val="16"/>
                      <w:szCs w:val="16"/>
                    </w:rPr>
                    <w:t>;</w:t>
                  </w:r>
                  <w:r>
                    <w:rPr>
                      <w:rFonts w:ascii="Arial Narrow" w:hAnsi="Arial Narrow"/>
                      <w:sz w:val="16"/>
                      <w:szCs w:val="16"/>
                    </w:rPr>
                    <w:t xml:space="preserve"> steriel water / </w:t>
                  </w:r>
                  <w:r w:rsidR="00E61F60">
                    <w:rPr>
                      <w:rFonts w:ascii="Arial Narrow" w:hAnsi="Arial Narrow"/>
                      <w:sz w:val="16"/>
                      <w:szCs w:val="16"/>
                    </w:rPr>
                    <w:t>fysiologisch isotone zoutoplossing), oren (spoelen; oorspuit)</w:t>
                  </w:r>
                  <w:r w:rsidR="002E02CE">
                    <w:rPr>
                      <w:rFonts w:ascii="Arial Narrow" w:hAnsi="Arial Narrow"/>
                      <w:sz w:val="16"/>
                      <w:szCs w:val="16"/>
                    </w:rPr>
                    <w:t>, haren (spoelen; leidingwater)</w:t>
                  </w:r>
                </w:p>
                <w:p w:rsidR="00E61F60" w:rsidRDefault="00026BC5" w:rsidP="00A63C6C">
                  <w:pPr>
                    <w:numPr>
                      <w:ilvl w:val="0"/>
                      <w:numId w:val="4"/>
                    </w:numPr>
                    <w:ind w:left="170" w:hanging="170"/>
                    <w:rPr>
                      <w:rFonts w:ascii="Arial Narrow" w:hAnsi="Arial Narrow"/>
                      <w:sz w:val="16"/>
                      <w:szCs w:val="16"/>
                    </w:rPr>
                  </w:pPr>
                  <w:r>
                    <w:rPr>
                      <w:rFonts w:ascii="Arial Narrow" w:hAnsi="Arial Narrow"/>
                      <w:sz w:val="16"/>
                      <w:szCs w:val="16"/>
                    </w:rPr>
                    <w:t>Stoppen:</w:t>
                  </w:r>
                  <w:r w:rsidR="00F82AFB">
                    <w:rPr>
                      <w:rFonts w:ascii="Arial Narrow" w:hAnsi="Arial Narrow"/>
                      <w:sz w:val="16"/>
                      <w:szCs w:val="16"/>
                    </w:rPr>
                    <w:t xml:space="preserve"> 1. </w:t>
                  </w:r>
                  <w:r w:rsidR="002F2A76">
                    <w:rPr>
                      <w:rFonts w:ascii="Arial Narrow" w:hAnsi="Arial Narrow"/>
                      <w:sz w:val="16"/>
                      <w:szCs w:val="16"/>
                    </w:rPr>
                    <w:t>beschadiging</w:t>
                  </w:r>
                  <w:r>
                    <w:rPr>
                      <w:rFonts w:ascii="Arial Narrow" w:hAnsi="Arial Narrow"/>
                      <w:sz w:val="16"/>
                      <w:szCs w:val="16"/>
                    </w:rPr>
                    <w:t xml:space="preserve"> huid,</w:t>
                  </w:r>
                  <w:r w:rsidR="00F82AFB">
                    <w:rPr>
                      <w:rFonts w:ascii="Arial Narrow" w:hAnsi="Arial Narrow"/>
                      <w:sz w:val="16"/>
                      <w:szCs w:val="16"/>
                    </w:rPr>
                    <w:t xml:space="preserve"> 2. </w:t>
                  </w:r>
                  <w:r>
                    <w:rPr>
                      <w:rFonts w:ascii="Arial Narrow" w:hAnsi="Arial Narrow"/>
                      <w:sz w:val="16"/>
                      <w:szCs w:val="16"/>
                    </w:rPr>
                    <w:t>niet besmet,</w:t>
                  </w:r>
                  <w:r w:rsidR="00F82AFB">
                    <w:rPr>
                      <w:rFonts w:ascii="Arial Narrow" w:hAnsi="Arial Narrow"/>
                      <w:sz w:val="16"/>
                      <w:szCs w:val="16"/>
                    </w:rPr>
                    <w:t xml:space="preserve"> 3. </w:t>
                  </w:r>
                  <w:r w:rsidR="00E86640">
                    <w:rPr>
                      <w:rFonts w:ascii="Arial Narrow" w:hAnsi="Arial Narrow"/>
                      <w:sz w:val="16"/>
                      <w:szCs w:val="16"/>
                    </w:rPr>
                    <w:t xml:space="preserve">niet verder </w:t>
                  </w:r>
                  <w:proofErr w:type="spellStart"/>
                  <w:r w:rsidR="00E86640">
                    <w:rPr>
                      <w:rFonts w:ascii="Arial Narrow" w:hAnsi="Arial Narrow"/>
                      <w:sz w:val="16"/>
                      <w:szCs w:val="16"/>
                    </w:rPr>
                    <w:t>decontamineerbaar</w:t>
                  </w:r>
                  <w:proofErr w:type="spellEnd"/>
                </w:p>
                <w:p w:rsidR="00F82AFB" w:rsidRDefault="00F82AFB" w:rsidP="00F82AFB">
                  <w:pPr>
                    <w:rPr>
                      <w:rFonts w:ascii="Arial Narrow" w:hAnsi="Arial Narrow"/>
                      <w:sz w:val="16"/>
                      <w:szCs w:val="16"/>
                    </w:rPr>
                  </w:pPr>
                </w:p>
                <w:p w:rsidR="00F82AFB" w:rsidRPr="008524D3" w:rsidRDefault="00F82AFB" w:rsidP="00F82AFB">
                  <w:pPr>
                    <w:rPr>
                      <w:rFonts w:ascii="Arial Narrow" w:hAnsi="Arial Narrow"/>
                      <w:sz w:val="16"/>
                      <w:szCs w:val="16"/>
                    </w:rPr>
                  </w:pPr>
                  <w:r>
                    <w:rPr>
                      <w:rFonts w:ascii="Arial Narrow" w:hAnsi="Arial Narrow"/>
                      <w:sz w:val="16"/>
                      <w:szCs w:val="16"/>
                    </w:rPr>
                    <w:t xml:space="preserve">NB: Voorkom </w:t>
                  </w:r>
                  <w:r w:rsidR="00ED28A6">
                    <w:rPr>
                      <w:rFonts w:ascii="Arial Narrow" w:hAnsi="Arial Narrow"/>
                      <w:sz w:val="16"/>
                      <w:szCs w:val="16"/>
                    </w:rPr>
                    <w:t xml:space="preserve">verspreiding </w:t>
                  </w:r>
                  <w:r>
                    <w:rPr>
                      <w:rFonts w:ascii="Arial Narrow" w:hAnsi="Arial Narrow"/>
                      <w:sz w:val="16"/>
                      <w:szCs w:val="16"/>
                    </w:rPr>
                    <w:t xml:space="preserve">besmetting </w:t>
                  </w:r>
                  <w:r w:rsidR="00ED28A6">
                    <w:rPr>
                      <w:rFonts w:ascii="Arial Narrow" w:hAnsi="Arial Narrow"/>
                      <w:sz w:val="16"/>
                      <w:szCs w:val="16"/>
                    </w:rPr>
                    <w:t xml:space="preserve">op </w:t>
                  </w:r>
                  <w:r>
                    <w:rPr>
                      <w:rFonts w:ascii="Arial Narrow" w:hAnsi="Arial Narrow"/>
                      <w:sz w:val="16"/>
                      <w:szCs w:val="16"/>
                    </w:rPr>
                    <w:t xml:space="preserve">patiënt / </w:t>
                  </w:r>
                  <w:r w:rsidR="00ED28A6">
                    <w:rPr>
                      <w:rFonts w:ascii="Arial Narrow" w:hAnsi="Arial Narrow"/>
                      <w:sz w:val="16"/>
                      <w:szCs w:val="16"/>
                    </w:rPr>
                    <w:t xml:space="preserve">in </w:t>
                  </w:r>
                  <w:r>
                    <w:rPr>
                      <w:rFonts w:ascii="Arial Narrow" w:hAnsi="Arial Narrow"/>
                      <w:sz w:val="16"/>
                      <w:szCs w:val="16"/>
                    </w:rPr>
                    <w:t>omgeving bij douchen / spoelen.</w:t>
                  </w:r>
                </w:p>
              </w:txbxContent>
            </v:textbox>
          </v:rect>
        </w:pict>
      </w:r>
      <w:r>
        <w:rPr>
          <w:noProof/>
        </w:rPr>
        <w:pict>
          <v:rect id="_x0000_s1030" style="position:absolute;margin-left:192.35pt;margin-top:10.05pt;width:149.7pt;height:175.05pt;z-index:5">
            <v:textbox style="mso-next-textbox:#_x0000_s1030" inset="2mm,2mm,2mm,2mm">
              <w:txbxContent>
                <w:p w:rsidR="0028497A" w:rsidRPr="00AD1E3B" w:rsidRDefault="0028497A" w:rsidP="0028497A">
                  <w:pPr>
                    <w:ind w:left="170" w:hanging="170"/>
                    <w:jc w:val="center"/>
                    <w:rPr>
                      <w:rFonts w:ascii="Arial Narrow" w:hAnsi="Arial Narrow"/>
                      <w:b/>
                      <w:sz w:val="16"/>
                      <w:szCs w:val="16"/>
                    </w:rPr>
                  </w:pPr>
                  <w:r w:rsidRPr="00AD1E3B">
                    <w:rPr>
                      <w:rFonts w:ascii="Arial Narrow" w:hAnsi="Arial Narrow"/>
                      <w:b/>
                      <w:sz w:val="16"/>
                      <w:szCs w:val="16"/>
                    </w:rPr>
                    <w:t>benodigdheden:</w:t>
                  </w:r>
                </w:p>
                <w:p w:rsidR="0028497A" w:rsidRPr="008524D3" w:rsidRDefault="0028497A" w:rsidP="0028497A">
                  <w:pPr>
                    <w:ind w:left="170" w:hanging="170"/>
                    <w:jc w:val="center"/>
                    <w:rPr>
                      <w:rFonts w:ascii="Arial Narrow" w:hAnsi="Arial Narrow"/>
                      <w:sz w:val="16"/>
                      <w:szCs w:val="16"/>
                    </w:rPr>
                  </w:pPr>
                </w:p>
                <w:p w:rsidR="0028497A" w:rsidRPr="008524D3" w:rsidRDefault="0028497A" w:rsidP="0028497A">
                  <w:pPr>
                    <w:pStyle w:val="Lijstalinea"/>
                    <w:numPr>
                      <w:ilvl w:val="0"/>
                      <w:numId w:val="4"/>
                    </w:numPr>
                    <w:ind w:left="170" w:hanging="170"/>
                    <w:rPr>
                      <w:rFonts w:ascii="Arial Narrow" w:hAnsi="Arial Narrow"/>
                      <w:sz w:val="16"/>
                      <w:szCs w:val="16"/>
                    </w:rPr>
                  </w:pPr>
                  <w:r w:rsidRPr="008524D3">
                    <w:rPr>
                      <w:rFonts w:ascii="Arial Narrow" w:hAnsi="Arial Narrow" w:cs="Arial"/>
                      <w:sz w:val="16"/>
                      <w:szCs w:val="16"/>
                    </w:rPr>
                    <w:t xml:space="preserve">Beschermende kleding: </w:t>
                  </w:r>
                  <w:r w:rsidR="00630A36" w:rsidRPr="008524D3">
                    <w:rPr>
                      <w:rFonts w:ascii="Arial Narrow" w:hAnsi="Arial Narrow" w:cs="Arial"/>
                      <w:sz w:val="16"/>
                      <w:szCs w:val="16"/>
                    </w:rPr>
                    <w:t>s</w:t>
                  </w:r>
                  <w:r w:rsidRPr="008524D3">
                    <w:rPr>
                      <w:rFonts w:ascii="Arial Narrow" w:hAnsi="Arial Narrow" w:cs="Arial"/>
                      <w:sz w:val="16"/>
                      <w:szCs w:val="16"/>
                    </w:rPr>
                    <w:t>luitende jas, handschoenen, evt. muts, overschoenen, conform MRSA protocol</w:t>
                  </w:r>
                </w:p>
                <w:p w:rsidR="0028497A" w:rsidRPr="008524D3" w:rsidRDefault="006C2A4E" w:rsidP="0028497A">
                  <w:pPr>
                    <w:pStyle w:val="Lijstalinea"/>
                    <w:numPr>
                      <w:ilvl w:val="0"/>
                      <w:numId w:val="4"/>
                    </w:numPr>
                    <w:ind w:left="170" w:hanging="170"/>
                    <w:rPr>
                      <w:rFonts w:ascii="Arial Narrow" w:hAnsi="Arial Narrow"/>
                      <w:sz w:val="16"/>
                      <w:szCs w:val="16"/>
                    </w:rPr>
                  </w:pPr>
                  <w:proofErr w:type="spellStart"/>
                  <w:r>
                    <w:rPr>
                      <w:rFonts w:ascii="Arial Narrow" w:hAnsi="Arial Narrow" w:cs="Arial"/>
                      <w:sz w:val="16"/>
                      <w:szCs w:val="16"/>
                    </w:rPr>
                    <w:t>Dosistempomonitor</w:t>
                  </w:r>
                  <w:proofErr w:type="spellEnd"/>
                  <w:r w:rsidR="0028497A" w:rsidRPr="008524D3">
                    <w:rPr>
                      <w:rFonts w:ascii="Arial Narrow" w:hAnsi="Arial Narrow" w:cs="Arial"/>
                      <w:sz w:val="16"/>
                      <w:szCs w:val="16"/>
                    </w:rPr>
                    <w:t>, b</w:t>
                  </w:r>
                  <w:r>
                    <w:rPr>
                      <w:rFonts w:ascii="Arial Narrow" w:hAnsi="Arial Narrow" w:cs="Arial"/>
                      <w:sz w:val="16"/>
                      <w:szCs w:val="16"/>
                    </w:rPr>
                    <w:t>esmettingsmonitor</w:t>
                  </w:r>
                </w:p>
                <w:p w:rsidR="006C2A4E" w:rsidRPr="008524D3" w:rsidRDefault="006C2A4E" w:rsidP="006C2A4E">
                  <w:pPr>
                    <w:pStyle w:val="Lijstalinea"/>
                    <w:numPr>
                      <w:ilvl w:val="0"/>
                      <w:numId w:val="4"/>
                    </w:numPr>
                    <w:ind w:left="170" w:hanging="170"/>
                    <w:rPr>
                      <w:rFonts w:ascii="Arial Narrow" w:hAnsi="Arial Narrow"/>
                      <w:sz w:val="16"/>
                      <w:szCs w:val="16"/>
                    </w:rPr>
                  </w:pPr>
                  <w:r w:rsidRPr="008524D3">
                    <w:rPr>
                      <w:rFonts w:ascii="Arial Narrow" w:hAnsi="Arial Narrow"/>
                      <w:sz w:val="16"/>
                      <w:szCs w:val="16"/>
                    </w:rPr>
                    <w:t>E</w:t>
                  </w:r>
                  <w:r>
                    <w:rPr>
                      <w:rFonts w:ascii="Arial Narrow" w:hAnsi="Arial Narrow"/>
                      <w:sz w:val="16"/>
                      <w:szCs w:val="16"/>
                    </w:rPr>
                    <w:t xml:space="preserve">lektronische </w:t>
                  </w:r>
                  <w:proofErr w:type="spellStart"/>
                  <w:r>
                    <w:rPr>
                      <w:rFonts w:ascii="Arial Narrow" w:hAnsi="Arial Narrow"/>
                      <w:sz w:val="16"/>
                      <w:szCs w:val="16"/>
                    </w:rPr>
                    <w:t>persoonsdosismeter</w:t>
                  </w:r>
                  <w:proofErr w:type="spellEnd"/>
                </w:p>
                <w:p w:rsidR="0028497A" w:rsidRPr="008524D3" w:rsidRDefault="0028497A" w:rsidP="0028497A">
                  <w:pPr>
                    <w:pStyle w:val="Lijstalinea"/>
                    <w:numPr>
                      <w:ilvl w:val="0"/>
                      <w:numId w:val="4"/>
                    </w:numPr>
                    <w:ind w:left="170" w:hanging="170"/>
                    <w:rPr>
                      <w:rFonts w:ascii="Arial Narrow" w:hAnsi="Arial Narrow"/>
                      <w:sz w:val="16"/>
                      <w:szCs w:val="16"/>
                    </w:rPr>
                  </w:pPr>
                  <w:proofErr w:type="spellStart"/>
                  <w:r w:rsidRPr="008524D3">
                    <w:rPr>
                      <w:rFonts w:ascii="Arial Narrow" w:hAnsi="Arial Narrow" w:cs="Arial"/>
                      <w:sz w:val="16"/>
                      <w:szCs w:val="16"/>
                    </w:rPr>
                    <w:t>Monsternamemateriaal</w:t>
                  </w:r>
                  <w:proofErr w:type="spellEnd"/>
                  <w:r w:rsidRPr="008524D3">
                    <w:rPr>
                      <w:rFonts w:ascii="Arial Narrow" w:hAnsi="Arial Narrow" w:cs="Arial"/>
                      <w:sz w:val="16"/>
                      <w:szCs w:val="16"/>
                    </w:rPr>
                    <w:t>:</w:t>
                  </w:r>
                  <w:r w:rsidRPr="008524D3">
                    <w:rPr>
                      <w:rFonts w:ascii="Arial Narrow" w:hAnsi="Arial Narrow" w:cs="Arial"/>
                      <w:sz w:val="16"/>
                      <w:szCs w:val="16"/>
                    </w:rPr>
                    <w:br/>
                  </w:r>
                  <w:proofErr w:type="spellStart"/>
                  <w:r w:rsidRPr="008524D3">
                    <w:rPr>
                      <w:rFonts w:ascii="Arial Narrow" w:hAnsi="Arial Narrow" w:cs="Arial"/>
                      <w:sz w:val="16"/>
                      <w:szCs w:val="16"/>
                    </w:rPr>
                    <w:t>wipes</w:t>
                  </w:r>
                  <w:proofErr w:type="spellEnd"/>
                  <w:r w:rsidRPr="008524D3">
                    <w:rPr>
                      <w:rFonts w:ascii="Arial Narrow" w:hAnsi="Arial Narrow" w:cs="Arial"/>
                      <w:sz w:val="16"/>
                      <w:szCs w:val="16"/>
                    </w:rPr>
                    <w:t xml:space="preserve"> en potjes</w:t>
                  </w:r>
                </w:p>
                <w:p w:rsidR="0028497A" w:rsidRPr="008524D3" w:rsidRDefault="0028497A" w:rsidP="0028497A">
                  <w:pPr>
                    <w:pStyle w:val="Lijstalinea"/>
                    <w:numPr>
                      <w:ilvl w:val="0"/>
                      <w:numId w:val="4"/>
                    </w:numPr>
                    <w:ind w:left="170" w:hanging="170"/>
                    <w:rPr>
                      <w:rFonts w:ascii="Arial Narrow" w:hAnsi="Arial Narrow"/>
                      <w:sz w:val="16"/>
                      <w:szCs w:val="16"/>
                    </w:rPr>
                  </w:pPr>
                  <w:r w:rsidRPr="008524D3">
                    <w:rPr>
                      <w:rFonts w:ascii="Arial Narrow" w:hAnsi="Arial Narrow"/>
                      <w:sz w:val="16"/>
                      <w:szCs w:val="16"/>
                    </w:rPr>
                    <w:t>Afzetlint</w:t>
                  </w:r>
                </w:p>
                <w:p w:rsidR="0028497A" w:rsidRPr="008524D3" w:rsidRDefault="001A7FBA" w:rsidP="0028497A">
                  <w:pPr>
                    <w:pStyle w:val="Lijstalinea"/>
                    <w:numPr>
                      <w:ilvl w:val="0"/>
                      <w:numId w:val="4"/>
                    </w:numPr>
                    <w:ind w:left="170" w:hanging="170"/>
                    <w:rPr>
                      <w:rFonts w:ascii="Arial Narrow" w:hAnsi="Arial Narrow"/>
                      <w:sz w:val="16"/>
                      <w:szCs w:val="16"/>
                    </w:rPr>
                  </w:pPr>
                  <w:r>
                    <w:rPr>
                      <w:rFonts w:ascii="Arial Narrow" w:hAnsi="Arial Narrow"/>
                      <w:sz w:val="16"/>
                      <w:szCs w:val="16"/>
                    </w:rPr>
                    <w:t>Absorberend materiaal, p</w:t>
                  </w:r>
                  <w:r w:rsidR="0028497A" w:rsidRPr="008524D3">
                    <w:rPr>
                      <w:rFonts w:ascii="Arial Narrow" w:hAnsi="Arial Narrow"/>
                      <w:sz w:val="16"/>
                      <w:szCs w:val="16"/>
                    </w:rPr>
                    <w:t>lastic folie en tape</w:t>
                  </w:r>
                </w:p>
                <w:p w:rsidR="0028497A" w:rsidRPr="008524D3" w:rsidRDefault="0028497A" w:rsidP="0028497A">
                  <w:pPr>
                    <w:pStyle w:val="Lijstalinea"/>
                    <w:numPr>
                      <w:ilvl w:val="0"/>
                      <w:numId w:val="4"/>
                    </w:numPr>
                    <w:ind w:left="170" w:hanging="170"/>
                    <w:rPr>
                      <w:rFonts w:ascii="Arial Narrow" w:hAnsi="Arial Narrow"/>
                      <w:sz w:val="16"/>
                      <w:szCs w:val="16"/>
                    </w:rPr>
                  </w:pPr>
                  <w:r w:rsidRPr="008524D3">
                    <w:rPr>
                      <w:rFonts w:ascii="Arial Narrow" w:hAnsi="Arial Narrow"/>
                      <w:sz w:val="16"/>
                      <w:szCs w:val="16"/>
                    </w:rPr>
                    <w:t>Loodpotten voor radioactieve fragmenten</w:t>
                  </w:r>
                </w:p>
                <w:p w:rsidR="0028497A" w:rsidRPr="008524D3" w:rsidRDefault="0028497A" w:rsidP="0028497A">
                  <w:pPr>
                    <w:pStyle w:val="Lijstalinea"/>
                    <w:numPr>
                      <w:ilvl w:val="0"/>
                      <w:numId w:val="4"/>
                    </w:numPr>
                    <w:ind w:left="170" w:hanging="170"/>
                    <w:rPr>
                      <w:rFonts w:ascii="Arial Narrow" w:hAnsi="Arial Narrow"/>
                      <w:sz w:val="16"/>
                      <w:szCs w:val="16"/>
                    </w:rPr>
                  </w:pPr>
                  <w:r w:rsidRPr="008524D3">
                    <w:rPr>
                      <w:rFonts w:ascii="Arial Narrow" w:hAnsi="Arial Narrow"/>
                      <w:sz w:val="16"/>
                      <w:szCs w:val="16"/>
                    </w:rPr>
                    <w:t>Afvalzakken</w:t>
                  </w:r>
                </w:p>
                <w:p w:rsidR="0028497A" w:rsidRPr="008524D3" w:rsidRDefault="00366DFB" w:rsidP="0028497A">
                  <w:pPr>
                    <w:pStyle w:val="Lijstalinea"/>
                    <w:numPr>
                      <w:ilvl w:val="0"/>
                      <w:numId w:val="4"/>
                    </w:numPr>
                    <w:ind w:left="170" w:hanging="170"/>
                    <w:rPr>
                      <w:rFonts w:ascii="Arial Narrow" w:hAnsi="Arial Narrow"/>
                      <w:sz w:val="16"/>
                      <w:szCs w:val="16"/>
                    </w:rPr>
                  </w:pPr>
                  <w:r>
                    <w:rPr>
                      <w:rFonts w:ascii="Arial Narrow" w:hAnsi="Arial Narrow"/>
                      <w:sz w:val="16"/>
                      <w:szCs w:val="16"/>
                    </w:rPr>
                    <w:t>Fotoc</w:t>
                  </w:r>
                  <w:r w:rsidR="0028497A" w:rsidRPr="008524D3">
                    <w:rPr>
                      <w:rFonts w:ascii="Arial Narrow" w:hAnsi="Arial Narrow"/>
                      <w:sz w:val="16"/>
                      <w:szCs w:val="16"/>
                    </w:rPr>
                    <w:t>amera</w:t>
                  </w:r>
                </w:p>
                <w:p w:rsidR="00E86640" w:rsidRDefault="001A7FBA" w:rsidP="0028497A">
                  <w:pPr>
                    <w:pStyle w:val="Lijstalinea"/>
                    <w:numPr>
                      <w:ilvl w:val="0"/>
                      <w:numId w:val="4"/>
                    </w:numPr>
                    <w:ind w:left="170" w:hanging="170"/>
                    <w:rPr>
                      <w:rFonts w:ascii="Arial Narrow" w:hAnsi="Arial Narrow"/>
                      <w:sz w:val="16"/>
                      <w:szCs w:val="16"/>
                    </w:rPr>
                  </w:pPr>
                  <w:r>
                    <w:rPr>
                      <w:rFonts w:ascii="Arial Narrow" w:hAnsi="Arial Narrow"/>
                      <w:sz w:val="16"/>
                      <w:szCs w:val="16"/>
                    </w:rPr>
                    <w:t>Patiëntstatus</w:t>
                  </w:r>
                </w:p>
                <w:p w:rsidR="0028497A" w:rsidRDefault="0028497A" w:rsidP="0028497A">
                  <w:pPr>
                    <w:pStyle w:val="Lijstalinea"/>
                    <w:numPr>
                      <w:ilvl w:val="0"/>
                      <w:numId w:val="4"/>
                    </w:numPr>
                    <w:ind w:left="170" w:hanging="170"/>
                    <w:rPr>
                      <w:rFonts w:ascii="Arial Narrow" w:hAnsi="Arial Narrow"/>
                      <w:sz w:val="16"/>
                      <w:szCs w:val="16"/>
                    </w:rPr>
                  </w:pPr>
                  <w:r w:rsidRPr="008524D3">
                    <w:rPr>
                      <w:rFonts w:ascii="Arial Narrow" w:hAnsi="Arial Narrow"/>
                      <w:sz w:val="16"/>
                      <w:szCs w:val="16"/>
                    </w:rPr>
                    <w:t>Notitievellen en</w:t>
                  </w:r>
                  <w:r w:rsidR="00E86640">
                    <w:rPr>
                      <w:rFonts w:ascii="Arial Narrow" w:hAnsi="Arial Narrow"/>
                      <w:sz w:val="16"/>
                      <w:szCs w:val="16"/>
                    </w:rPr>
                    <w:t xml:space="preserve"> </w:t>
                  </w:r>
                  <w:r w:rsidRPr="008524D3">
                    <w:rPr>
                      <w:rFonts w:ascii="Arial Narrow" w:hAnsi="Arial Narrow"/>
                      <w:sz w:val="16"/>
                      <w:szCs w:val="16"/>
                    </w:rPr>
                    <w:t>-stickers</w:t>
                  </w:r>
                </w:p>
                <w:p w:rsidR="0028497A" w:rsidRPr="001A7FBA" w:rsidRDefault="004F5835" w:rsidP="001A7FBA">
                  <w:pPr>
                    <w:pStyle w:val="Lijstalinea"/>
                    <w:numPr>
                      <w:ilvl w:val="0"/>
                      <w:numId w:val="4"/>
                    </w:numPr>
                    <w:ind w:left="170" w:hanging="170"/>
                    <w:rPr>
                      <w:rFonts w:ascii="Arial Narrow" w:hAnsi="Arial Narrow"/>
                      <w:sz w:val="16"/>
                      <w:szCs w:val="16"/>
                    </w:rPr>
                  </w:pPr>
                  <w:r>
                    <w:rPr>
                      <w:rFonts w:ascii="Arial Narrow" w:hAnsi="Arial Narrow"/>
                      <w:sz w:val="16"/>
                      <w:szCs w:val="16"/>
                    </w:rPr>
                    <w:t>Logboek</w:t>
                  </w:r>
                </w:p>
              </w:txbxContent>
            </v:textbox>
          </v:rect>
        </w:pict>
      </w:r>
      <w:r w:rsidRPr="005C24BD">
        <w:rPr>
          <w:noProof/>
          <w:lang w:val="en-US" w:eastAsia="en-US"/>
        </w:rPr>
        <w:pict>
          <v:shape id="_x0000_s1038" style="position:absolute;margin-left:-43.45pt;margin-top:265.95pt;width:11.3pt;height:55pt;z-index:13;mso-position-horizontal:absolute;mso-position-vertical:absolute" coordsize="226,1100" path="m226,c190,86,18,333,9,516,,699,138,978,172,1100e" filled="f" strokeweight="1.5pt">
            <v:stroke endarrow="block" endarrowlength="long"/>
            <v:path arrowok="t"/>
          </v:shape>
        </w:pict>
      </w:r>
      <w:r>
        <w:rPr>
          <w:noProof/>
        </w:rPr>
        <w:pict>
          <v:shape id="_x0000_s1036" style="position:absolute;margin-left:-45.15pt;margin-top:468.35pt;width:11pt;height:60.45pt;z-index:11;mso-position-horizontal:absolute;mso-position-vertical:absolute" coordsize="220,1209" path="m206,c174,89,,334,2,535v2,201,173,534,218,674e" filled="f" strokeweight="1.5pt">
            <v:stroke endarrow="block" endarrowlength="long"/>
            <v:path arrowok="t"/>
          </v:shape>
        </w:pict>
      </w:r>
    </w:p>
    <w:p w:rsidR="005527AC" w:rsidRPr="005F388F" w:rsidRDefault="005C24BD" w:rsidP="005527AC">
      <w:pPr>
        <w:jc w:val="center"/>
        <w:rPr>
          <w:rFonts w:ascii="Myriad Pro" w:hAnsi="Myriad Pro"/>
          <w:b/>
          <w:spacing w:val="20"/>
          <w:sz w:val="28"/>
          <w:szCs w:val="28"/>
        </w:rPr>
      </w:pPr>
      <w:r w:rsidRPr="005C24BD">
        <w:rPr>
          <w:noProof/>
          <w:lang w:val="en-US" w:eastAsia="en-US"/>
        </w:rPr>
        <w:pict>
          <v:shape id="_x0000_s1039" style="position:absolute;left:0;text-align:left;margin-left:-38.25pt;margin-top:105.95pt;width:13.6pt;height:48.9pt;z-index:14" coordsize="272,978" path="m272,c231,72,54,271,27,434,,597,92,865,109,978e" filled="f" strokeweight="1.5pt">
            <v:stroke endarrow="block" endarrowlength="long"/>
            <v:path arrowok="t"/>
          </v:shape>
        </w:pict>
      </w:r>
      <w:r w:rsidRPr="005C24BD">
        <w:rPr>
          <w:noProof/>
        </w:rPr>
        <w:pict>
          <v:rect id="_x0000_s1029" style="position:absolute;left:0;text-align:left;margin-left:162.75pt;margin-top:566.25pt;width:343pt;height:115.4pt;z-index:4">
            <v:textbox style="mso-next-textbox:#_x0000_s1029" inset="2mm,2mm,2mm,2mm">
              <w:txbxContent>
                <w:p w:rsidR="000A4345" w:rsidRPr="00AD1E3B" w:rsidRDefault="000A4345" w:rsidP="00A63C6C">
                  <w:pPr>
                    <w:jc w:val="center"/>
                    <w:rPr>
                      <w:rFonts w:ascii="Arial Narrow" w:hAnsi="Arial Narrow"/>
                      <w:b/>
                      <w:sz w:val="16"/>
                      <w:szCs w:val="16"/>
                    </w:rPr>
                  </w:pPr>
                  <w:r w:rsidRPr="00AD1E3B">
                    <w:rPr>
                      <w:rFonts w:ascii="Arial Narrow" w:hAnsi="Arial Narrow"/>
                      <w:b/>
                      <w:sz w:val="16"/>
                      <w:szCs w:val="16"/>
                    </w:rPr>
                    <w:t>contact:</w:t>
                  </w:r>
                </w:p>
                <w:p w:rsidR="000A4345" w:rsidRPr="008524D3" w:rsidRDefault="000A4345" w:rsidP="00A63C6C">
                  <w:pPr>
                    <w:jc w:val="center"/>
                    <w:rPr>
                      <w:rFonts w:ascii="Arial Narrow" w:hAnsi="Arial Narrow"/>
                      <w:sz w:val="16"/>
                      <w:szCs w:val="16"/>
                    </w:rPr>
                  </w:pPr>
                </w:p>
                <w:p w:rsidR="000A4345" w:rsidRPr="008524D3" w:rsidRDefault="000A4345" w:rsidP="000A4345">
                  <w:pPr>
                    <w:pStyle w:val="Lijstalinea"/>
                    <w:numPr>
                      <w:ilvl w:val="0"/>
                      <w:numId w:val="4"/>
                    </w:numPr>
                    <w:ind w:left="170" w:hanging="170"/>
                    <w:rPr>
                      <w:rFonts w:ascii="Arial Narrow" w:hAnsi="Arial Narrow"/>
                      <w:sz w:val="16"/>
                      <w:szCs w:val="16"/>
                    </w:rPr>
                  </w:pPr>
                  <w:r w:rsidRPr="008524D3">
                    <w:rPr>
                      <w:rFonts w:ascii="Arial Narrow" w:hAnsi="Arial Narrow" w:cs="Arial"/>
                      <w:sz w:val="16"/>
                      <w:szCs w:val="16"/>
                    </w:rPr>
                    <w:t>Afdeling Nucleaire Geneeskunde:</w:t>
                  </w:r>
                  <w:r w:rsidRPr="008524D3">
                    <w:rPr>
                      <w:rFonts w:ascii="Arial Narrow" w:hAnsi="Arial Narrow" w:cs="Arial"/>
                      <w:sz w:val="16"/>
                      <w:szCs w:val="16"/>
                    </w:rPr>
                    <w:br/>
                  </w:r>
                  <w:r w:rsidR="009C6963">
                    <w:rPr>
                      <w:rFonts w:ascii="Arial Narrow" w:hAnsi="Arial Narrow" w:cs="Arial"/>
                      <w:sz w:val="16"/>
                      <w:szCs w:val="16"/>
                    </w:rPr>
                    <w:t xml:space="preserve">toezichthoudend </w:t>
                  </w:r>
                  <w:r w:rsidRPr="008524D3">
                    <w:rPr>
                      <w:rFonts w:ascii="Arial Narrow" w:hAnsi="Arial Narrow" w:cs="Arial"/>
                      <w:sz w:val="16"/>
                      <w:szCs w:val="16"/>
                    </w:rPr>
                    <w:t xml:space="preserve">stralingsdeskundige 9999, </w:t>
                  </w:r>
                  <w:proofErr w:type="spellStart"/>
                  <w:r w:rsidRPr="008524D3">
                    <w:rPr>
                      <w:rFonts w:ascii="Arial Narrow" w:hAnsi="Arial Narrow" w:cs="Arial"/>
                      <w:sz w:val="16"/>
                      <w:szCs w:val="16"/>
                    </w:rPr>
                    <w:t>MBB-ers</w:t>
                  </w:r>
                  <w:proofErr w:type="spellEnd"/>
                  <w:r w:rsidRPr="008524D3">
                    <w:rPr>
                      <w:rFonts w:ascii="Arial Narrow" w:hAnsi="Arial Narrow" w:cs="Arial"/>
                      <w:sz w:val="16"/>
                      <w:szCs w:val="16"/>
                    </w:rPr>
                    <w:t xml:space="preserve"> 9999, nucleair geneeskundigen 9999</w:t>
                  </w:r>
                  <w:r w:rsidR="00366DFB">
                    <w:rPr>
                      <w:rFonts w:ascii="Arial Narrow" w:hAnsi="Arial Narrow" w:cs="Arial"/>
                      <w:sz w:val="16"/>
                      <w:szCs w:val="16"/>
                    </w:rPr>
                    <w:t>, klinisch fysici 9999</w:t>
                  </w:r>
                </w:p>
                <w:p w:rsidR="000A4345" w:rsidRPr="008524D3" w:rsidRDefault="000A4345" w:rsidP="00A63C6C">
                  <w:pPr>
                    <w:numPr>
                      <w:ilvl w:val="0"/>
                      <w:numId w:val="4"/>
                    </w:numPr>
                    <w:ind w:left="170" w:hanging="170"/>
                    <w:rPr>
                      <w:rFonts w:ascii="Arial Narrow" w:hAnsi="Arial Narrow"/>
                      <w:sz w:val="16"/>
                      <w:szCs w:val="16"/>
                    </w:rPr>
                  </w:pPr>
                  <w:r w:rsidRPr="008524D3">
                    <w:rPr>
                      <w:rFonts w:ascii="Arial Narrow" w:hAnsi="Arial Narrow"/>
                      <w:sz w:val="16"/>
                      <w:szCs w:val="16"/>
                    </w:rPr>
                    <w:t>Overig ziekenhuis:</w:t>
                  </w:r>
                  <w:r w:rsidRPr="008524D3">
                    <w:rPr>
                      <w:rFonts w:ascii="Arial Narrow" w:hAnsi="Arial Narrow"/>
                      <w:sz w:val="16"/>
                      <w:szCs w:val="16"/>
                    </w:rPr>
                    <w:br/>
                  </w:r>
                  <w:r w:rsidRPr="008524D3">
                    <w:rPr>
                      <w:rFonts w:ascii="Arial Narrow" w:hAnsi="Arial Narrow" w:cs="Arial"/>
                      <w:sz w:val="16"/>
                      <w:szCs w:val="16"/>
                    </w:rPr>
                    <w:t>Medisch Coördinator SEH 9999, Verpleegkundig Coördinator SEH 9999, Crisisteam 9999, Afdeling Communicatie 9999</w:t>
                  </w:r>
                </w:p>
                <w:p w:rsidR="000A4345" w:rsidRPr="008524D3" w:rsidRDefault="000A4345" w:rsidP="000A4345">
                  <w:pPr>
                    <w:numPr>
                      <w:ilvl w:val="0"/>
                      <w:numId w:val="4"/>
                    </w:numPr>
                    <w:ind w:left="170" w:hanging="170"/>
                    <w:rPr>
                      <w:rFonts w:ascii="Arial Narrow" w:hAnsi="Arial Narrow"/>
                      <w:sz w:val="16"/>
                      <w:szCs w:val="16"/>
                    </w:rPr>
                  </w:pPr>
                  <w:r w:rsidRPr="008524D3">
                    <w:rPr>
                      <w:rFonts w:ascii="Arial Narrow" w:hAnsi="Arial Narrow"/>
                      <w:sz w:val="16"/>
                      <w:szCs w:val="16"/>
                    </w:rPr>
                    <w:t>Extern:</w:t>
                  </w:r>
                  <w:r w:rsidRPr="008524D3">
                    <w:rPr>
                      <w:rFonts w:ascii="Arial Narrow" w:hAnsi="Arial Narrow"/>
                      <w:sz w:val="16"/>
                      <w:szCs w:val="16"/>
                    </w:rPr>
                    <w:br/>
                  </w:r>
                  <w:r w:rsidRPr="008524D3">
                    <w:rPr>
                      <w:rFonts w:ascii="Arial Narrow" w:hAnsi="Arial Narrow" w:cs="Arial"/>
                      <w:sz w:val="16"/>
                      <w:szCs w:val="16"/>
                    </w:rPr>
                    <w:t>Gezondheidskundig Adviseur Gevaarlijke Stoffen (GAG</w:t>
                  </w:r>
                  <w:r w:rsidR="00366DFB">
                    <w:rPr>
                      <w:rFonts w:ascii="Arial Narrow" w:hAnsi="Arial Narrow" w:cs="Arial"/>
                      <w:sz w:val="16"/>
                      <w:szCs w:val="16"/>
                    </w:rPr>
                    <w:t>S</w:t>
                  </w:r>
                  <w:r w:rsidRPr="008524D3">
                    <w:rPr>
                      <w:rFonts w:ascii="Arial Narrow" w:hAnsi="Arial Narrow" w:cs="Arial"/>
                      <w:sz w:val="16"/>
                      <w:szCs w:val="16"/>
                    </w:rPr>
                    <w:t xml:space="preserve">) </w:t>
                  </w:r>
                  <w:r w:rsidR="00CC3ADC" w:rsidRPr="008524D3">
                    <w:rPr>
                      <w:rFonts w:ascii="Arial Narrow" w:hAnsi="Arial Narrow" w:cs="Arial"/>
                      <w:sz w:val="16"/>
                      <w:szCs w:val="16"/>
                    </w:rPr>
                    <w:t>via Mel</w:t>
                  </w:r>
                  <w:r w:rsidR="001F3D0B">
                    <w:rPr>
                      <w:rFonts w:ascii="Arial Narrow" w:hAnsi="Arial Narrow" w:cs="Arial"/>
                      <w:sz w:val="16"/>
                      <w:szCs w:val="16"/>
                    </w:rPr>
                    <w:t>dkamer Ambulancezorg 099-999 99</w:t>
                  </w:r>
                  <w:r w:rsidR="00CC3ADC" w:rsidRPr="008524D3">
                    <w:rPr>
                      <w:rFonts w:ascii="Arial Narrow" w:hAnsi="Arial Narrow" w:cs="Arial"/>
                      <w:sz w:val="16"/>
                      <w:szCs w:val="16"/>
                    </w:rPr>
                    <w:t>99</w:t>
                  </w:r>
                  <w:r w:rsidR="004F5835">
                    <w:rPr>
                      <w:rFonts w:ascii="Arial Narrow" w:hAnsi="Arial Narrow" w:cs="Arial"/>
                      <w:sz w:val="16"/>
                      <w:szCs w:val="16"/>
                    </w:rPr>
                    <w:t xml:space="preserve">, Defensie CBRN </w:t>
                  </w:r>
                  <w:proofErr w:type="spellStart"/>
                  <w:r w:rsidR="004F5835">
                    <w:rPr>
                      <w:rFonts w:ascii="Arial Narrow" w:hAnsi="Arial Narrow" w:cs="Arial"/>
                      <w:sz w:val="16"/>
                      <w:szCs w:val="16"/>
                    </w:rPr>
                    <w:t>Respons-eenheid</w:t>
                  </w:r>
                  <w:proofErr w:type="spellEnd"/>
                  <w:r w:rsidR="004F5835">
                    <w:rPr>
                      <w:rFonts w:ascii="Arial Narrow" w:hAnsi="Arial Narrow" w:cs="Arial"/>
                      <w:sz w:val="16"/>
                      <w:szCs w:val="16"/>
                    </w:rPr>
                    <w:t xml:space="preserve"> </w:t>
                  </w:r>
                  <w:r w:rsidR="004F5835" w:rsidRPr="009C6963">
                    <w:rPr>
                      <w:rFonts w:ascii="Arial Narrow" w:hAnsi="Arial Narrow" w:cs="Arial"/>
                      <w:sz w:val="16"/>
                      <w:szCs w:val="16"/>
                    </w:rPr>
                    <w:t xml:space="preserve">informatienummer </w:t>
                  </w:r>
                  <w:r w:rsidR="009C6963" w:rsidRPr="009C6963">
                    <w:rPr>
                      <w:rFonts w:ascii="Arial Narrow" w:hAnsi="Arial Narrow"/>
                      <w:sz w:val="16"/>
                      <w:szCs w:val="16"/>
                    </w:rPr>
                    <w:t>073</w:t>
                  </w:r>
                  <w:r w:rsidR="009C6963">
                    <w:rPr>
                      <w:rFonts w:ascii="Arial Narrow" w:hAnsi="Arial Narrow"/>
                      <w:sz w:val="16"/>
                      <w:szCs w:val="16"/>
                    </w:rPr>
                    <w:t xml:space="preserve"> </w:t>
                  </w:r>
                  <w:r w:rsidR="009C6963" w:rsidRPr="009C6963">
                    <w:rPr>
                      <w:rFonts w:ascii="Arial Narrow" w:hAnsi="Arial Narrow"/>
                      <w:sz w:val="16"/>
                      <w:szCs w:val="16"/>
                    </w:rPr>
                    <w:t>688</w:t>
                  </w:r>
                  <w:r w:rsidR="009C6963">
                    <w:rPr>
                      <w:rFonts w:ascii="Arial Narrow" w:hAnsi="Arial Narrow"/>
                      <w:sz w:val="16"/>
                      <w:szCs w:val="16"/>
                    </w:rPr>
                    <w:t xml:space="preserve"> </w:t>
                  </w:r>
                  <w:r w:rsidR="009C6963" w:rsidRPr="009C6963">
                    <w:rPr>
                      <w:rFonts w:ascii="Arial Narrow" w:hAnsi="Arial Narrow"/>
                      <w:sz w:val="16"/>
                      <w:szCs w:val="16"/>
                    </w:rPr>
                    <w:t>22</w:t>
                  </w:r>
                  <w:r w:rsidR="00F82AFB">
                    <w:rPr>
                      <w:rFonts w:ascii="Arial Narrow" w:hAnsi="Arial Narrow"/>
                      <w:sz w:val="16"/>
                      <w:szCs w:val="16"/>
                    </w:rPr>
                    <w:t xml:space="preserve"> </w:t>
                  </w:r>
                  <w:r w:rsidR="009C6963" w:rsidRPr="009C6963">
                    <w:rPr>
                      <w:rFonts w:ascii="Arial Narrow" w:hAnsi="Arial Narrow"/>
                      <w:sz w:val="16"/>
                      <w:szCs w:val="16"/>
                    </w:rPr>
                    <w:t>88</w:t>
                  </w:r>
                  <w:r w:rsidR="004F5835" w:rsidRPr="009C6963">
                    <w:rPr>
                      <w:rFonts w:ascii="Arial Narrow" w:hAnsi="Arial Narrow" w:cs="Arial"/>
                      <w:sz w:val="16"/>
                      <w:szCs w:val="16"/>
                    </w:rPr>
                    <w:t xml:space="preserve">, </w:t>
                  </w:r>
                  <w:r w:rsidRPr="009C6963">
                    <w:rPr>
                      <w:rFonts w:ascii="Arial Narrow" w:hAnsi="Arial Narrow" w:cs="Arial"/>
                      <w:sz w:val="16"/>
                      <w:szCs w:val="16"/>
                    </w:rPr>
                    <w:t xml:space="preserve">Nationaal Vergiftigingen Informatie Centrum (NVIC) </w:t>
                  </w:r>
                  <w:r w:rsidRPr="009C6963">
                    <w:rPr>
                      <w:rFonts w:ascii="Arial Narrow" w:hAnsi="Arial Narrow" w:cs="Arial"/>
                      <w:bCs/>
                      <w:sz w:val="16"/>
                      <w:szCs w:val="16"/>
                    </w:rPr>
                    <w:t>030 274 88</w:t>
                  </w:r>
                  <w:r w:rsidR="00F82AFB">
                    <w:rPr>
                      <w:rFonts w:ascii="Arial Narrow" w:hAnsi="Arial Narrow" w:cs="Arial"/>
                      <w:bCs/>
                      <w:sz w:val="16"/>
                      <w:szCs w:val="16"/>
                    </w:rPr>
                    <w:t xml:space="preserve"> </w:t>
                  </w:r>
                  <w:proofErr w:type="spellStart"/>
                  <w:r w:rsidRPr="009C6963">
                    <w:rPr>
                      <w:rFonts w:ascii="Arial Narrow" w:hAnsi="Arial Narrow" w:cs="Arial"/>
                      <w:bCs/>
                      <w:sz w:val="16"/>
                      <w:szCs w:val="16"/>
                    </w:rPr>
                    <w:t>88</w:t>
                  </w:r>
                  <w:proofErr w:type="spellEnd"/>
                  <w:r w:rsidRPr="009C6963">
                    <w:rPr>
                      <w:rFonts w:ascii="Arial Narrow" w:hAnsi="Arial Narrow" w:cs="Arial"/>
                      <w:bCs/>
                      <w:sz w:val="16"/>
                      <w:szCs w:val="16"/>
                    </w:rPr>
                    <w:t xml:space="preserve">, </w:t>
                  </w:r>
                  <w:r w:rsidRPr="009C6963">
                    <w:rPr>
                      <w:rFonts w:ascii="Arial Narrow" w:hAnsi="Arial Narrow" w:cs="Arial"/>
                      <w:sz w:val="16"/>
                      <w:szCs w:val="16"/>
                    </w:rPr>
                    <w:t>Inspectie Leefomg</w:t>
                  </w:r>
                  <w:r w:rsidRPr="008524D3">
                    <w:rPr>
                      <w:rFonts w:ascii="Arial Narrow" w:hAnsi="Arial Narrow" w:cs="Arial"/>
                      <w:sz w:val="16"/>
                      <w:szCs w:val="16"/>
                    </w:rPr>
                    <w:t xml:space="preserve">eving en Transport (ILT) </w:t>
                  </w:r>
                  <w:r w:rsidRPr="008524D3">
                    <w:rPr>
                      <w:rStyle w:val="Zwaar"/>
                      <w:rFonts w:ascii="Arial Narrow" w:hAnsi="Arial Narrow" w:cs="Arial"/>
                      <w:b w:val="0"/>
                      <w:sz w:val="16"/>
                      <w:szCs w:val="16"/>
                    </w:rPr>
                    <w:t>088 489 00</w:t>
                  </w:r>
                  <w:r w:rsidR="00F82AFB">
                    <w:rPr>
                      <w:rStyle w:val="Zwaar"/>
                      <w:rFonts w:ascii="Arial Narrow" w:hAnsi="Arial Narrow" w:cs="Arial"/>
                      <w:b w:val="0"/>
                      <w:sz w:val="16"/>
                      <w:szCs w:val="16"/>
                    </w:rPr>
                    <w:t xml:space="preserve"> </w:t>
                  </w:r>
                  <w:proofErr w:type="spellStart"/>
                  <w:r w:rsidR="009C6963">
                    <w:rPr>
                      <w:rStyle w:val="Zwaar"/>
                      <w:rFonts w:ascii="Arial Narrow" w:hAnsi="Arial Narrow" w:cs="Arial"/>
                      <w:b w:val="0"/>
                      <w:sz w:val="16"/>
                      <w:szCs w:val="16"/>
                    </w:rPr>
                    <w:t>00</w:t>
                  </w:r>
                  <w:proofErr w:type="spellEnd"/>
                </w:p>
              </w:txbxContent>
            </v:textbox>
          </v:rect>
        </w:pict>
      </w:r>
      <w:r w:rsidRPr="005C24BD">
        <w:rPr>
          <w:noProof/>
        </w:rPr>
        <w:pict>
          <v:rect id="_x0000_s1033" style="position:absolute;left:0;text-align:left;margin-left:162.75pt;margin-top:359.05pt;width:179.5pt;height:182.05pt;z-index:8">
            <v:textbox style="mso-next-textbox:#_x0000_s1033" inset="2mm,2mm,2mm,2mm">
              <w:txbxContent>
                <w:p w:rsidR="00F45091" w:rsidRPr="00AD1E3B" w:rsidRDefault="00F45091" w:rsidP="0028497A">
                  <w:pPr>
                    <w:ind w:left="170" w:hanging="170"/>
                    <w:jc w:val="center"/>
                    <w:rPr>
                      <w:rFonts w:ascii="Arial Narrow" w:hAnsi="Arial Narrow"/>
                      <w:b/>
                      <w:sz w:val="16"/>
                      <w:szCs w:val="16"/>
                    </w:rPr>
                  </w:pPr>
                  <w:r w:rsidRPr="00AD1E3B">
                    <w:rPr>
                      <w:rFonts w:ascii="Arial Narrow" w:hAnsi="Arial Narrow"/>
                      <w:b/>
                      <w:sz w:val="16"/>
                      <w:szCs w:val="16"/>
                    </w:rPr>
                    <w:t>besmettingsmetingen:</w:t>
                  </w:r>
                </w:p>
                <w:p w:rsidR="00F45091" w:rsidRPr="008524D3" w:rsidRDefault="00F45091" w:rsidP="0028497A">
                  <w:pPr>
                    <w:ind w:left="170" w:hanging="170"/>
                    <w:jc w:val="center"/>
                    <w:rPr>
                      <w:rFonts w:ascii="Arial Narrow" w:hAnsi="Arial Narrow"/>
                      <w:sz w:val="16"/>
                      <w:szCs w:val="16"/>
                    </w:rPr>
                  </w:pPr>
                </w:p>
                <w:p w:rsidR="00F45091" w:rsidRPr="008524D3" w:rsidRDefault="00F45091" w:rsidP="008524D3">
                  <w:pPr>
                    <w:tabs>
                      <w:tab w:val="center" w:pos="1560"/>
                      <w:tab w:val="center" w:pos="2694"/>
                    </w:tabs>
                    <w:rPr>
                      <w:rFonts w:ascii="Arial Narrow" w:hAnsi="Arial Narrow"/>
                      <w:sz w:val="16"/>
                      <w:szCs w:val="16"/>
                    </w:rPr>
                  </w:pPr>
                  <w:r w:rsidRPr="008524D3">
                    <w:rPr>
                      <w:rFonts w:ascii="Arial Narrow" w:hAnsi="Arial Narrow"/>
                      <w:sz w:val="16"/>
                      <w:szCs w:val="16"/>
                    </w:rPr>
                    <w:tab/>
                    <w:t>dosistempo</w:t>
                  </w:r>
                  <w:r w:rsidRPr="008524D3">
                    <w:rPr>
                      <w:rFonts w:ascii="Arial Narrow" w:hAnsi="Arial Narrow"/>
                      <w:sz w:val="16"/>
                      <w:szCs w:val="16"/>
                    </w:rPr>
                    <w:tab/>
                    <w:t>teltempo</w:t>
                  </w:r>
                </w:p>
                <w:p w:rsidR="00F45091" w:rsidRPr="008524D3" w:rsidRDefault="00F45091" w:rsidP="008524D3">
                  <w:pPr>
                    <w:tabs>
                      <w:tab w:val="center" w:pos="1560"/>
                      <w:tab w:val="center" w:pos="2694"/>
                    </w:tabs>
                    <w:rPr>
                      <w:rFonts w:ascii="Arial Narrow" w:hAnsi="Arial Narrow"/>
                      <w:sz w:val="16"/>
                      <w:szCs w:val="16"/>
                    </w:rPr>
                  </w:pPr>
                  <w:r w:rsidRPr="008524D3">
                    <w:rPr>
                      <w:rFonts w:ascii="Arial Narrow" w:hAnsi="Arial Narrow"/>
                      <w:sz w:val="16"/>
                      <w:szCs w:val="16"/>
                    </w:rPr>
                    <w:tab/>
                  </w:r>
                  <w:r w:rsidRPr="008524D3">
                    <w:rPr>
                      <w:rFonts w:ascii="Arial Narrow" w:hAnsi="Arial Narrow"/>
                      <w:sz w:val="16"/>
                      <w:szCs w:val="16"/>
                      <w:u w:val="single"/>
                    </w:rPr>
                    <w:t xml:space="preserve">op </w:t>
                  </w:r>
                  <w:smartTag w:uri="urn:schemas-microsoft-com:office:smarttags" w:element="metricconverter">
                    <w:smartTagPr>
                      <w:attr w:name="ProductID" w:val="30 cm"/>
                    </w:smartTagPr>
                    <w:r w:rsidRPr="008524D3">
                      <w:rPr>
                        <w:rFonts w:ascii="Arial Narrow" w:hAnsi="Arial Narrow"/>
                        <w:sz w:val="16"/>
                        <w:szCs w:val="16"/>
                        <w:u w:val="single"/>
                      </w:rPr>
                      <w:t>30 cm</w:t>
                    </w:r>
                  </w:smartTag>
                  <w:r w:rsidRPr="008524D3">
                    <w:rPr>
                      <w:rFonts w:ascii="Arial Narrow" w:hAnsi="Arial Narrow"/>
                      <w:sz w:val="16"/>
                      <w:szCs w:val="16"/>
                    </w:rPr>
                    <w:tab/>
                    <w:t xml:space="preserve">op </w:t>
                  </w:r>
                  <w:smartTag w:uri="urn:schemas-microsoft-com:office:smarttags" w:element="metricconverter">
                    <w:smartTagPr>
                      <w:attr w:name="ProductID" w:val="1 cm"/>
                    </w:smartTagPr>
                    <w:r w:rsidRPr="008524D3">
                      <w:rPr>
                        <w:rFonts w:ascii="Arial Narrow" w:hAnsi="Arial Narrow"/>
                        <w:sz w:val="16"/>
                        <w:szCs w:val="16"/>
                      </w:rPr>
                      <w:t>1 cm</w:t>
                    </w:r>
                  </w:smartTag>
                </w:p>
                <w:p w:rsidR="00F45091" w:rsidRPr="008524D3" w:rsidRDefault="00F45091" w:rsidP="008524D3">
                  <w:pPr>
                    <w:tabs>
                      <w:tab w:val="center" w:pos="1560"/>
                      <w:tab w:val="center" w:pos="2694"/>
                    </w:tabs>
                    <w:rPr>
                      <w:rFonts w:ascii="Arial Narrow" w:hAnsi="Arial Narrow"/>
                      <w:sz w:val="16"/>
                      <w:szCs w:val="16"/>
                      <w:u w:val="single"/>
                    </w:rPr>
                  </w:pPr>
                  <w:r w:rsidRPr="008524D3">
                    <w:rPr>
                      <w:rFonts w:ascii="Arial Narrow" w:hAnsi="Arial Narrow"/>
                      <w:sz w:val="16"/>
                      <w:szCs w:val="16"/>
                    </w:rPr>
                    <w:tab/>
                  </w:r>
                  <w:r w:rsidRPr="008524D3">
                    <w:rPr>
                      <w:rFonts w:ascii="Arial Narrow" w:hAnsi="Arial Narrow"/>
                      <w:sz w:val="16"/>
                      <w:szCs w:val="16"/>
                    </w:rPr>
                    <w:tab/>
                  </w:r>
                  <w:r w:rsidRPr="008524D3">
                    <w:rPr>
                      <w:rFonts w:ascii="Arial Narrow" w:hAnsi="Arial Narrow"/>
                      <w:sz w:val="16"/>
                      <w:szCs w:val="16"/>
                      <w:u w:val="single"/>
                    </w:rPr>
                    <w:t xml:space="preserve">(detector &gt; </w:t>
                  </w:r>
                  <w:r w:rsidR="00F40008">
                    <w:rPr>
                      <w:rFonts w:ascii="Arial Narrow" w:hAnsi="Arial Narrow"/>
                      <w:sz w:val="16"/>
                      <w:szCs w:val="16"/>
                      <w:u w:val="single"/>
                    </w:rPr>
                    <w:t>...</w:t>
                  </w:r>
                  <w:r w:rsidRPr="008524D3">
                    <w:rPr>
                      <w:rFonts w:ascii="Arial Narrow" w:hAnsi="Arial Narrow"/>
                      <w:sz w:val="16"/>
                      <w:szCs w:val="16"/>
                      <w:u w:val="single"/>
                    </w:rPr>
                    <w:t>x</w:t>
                  </w:r>
                  <w:r w:rsidR="00F40008">
                    <w:rPr>
                      <w:rFonts w:ascii="Arial Narrow" w:hAnsi="Arial Narrow"/>
                      <w:sz w:val="16"/>
                      <w:szCs w:val="16"/>
                      <w:u w:val="single"/>
                    </w:rPr>
                    <w:t>...</w:t>
                  </w:r>
                  <w:r w:rsidRPr="008524D3">
                    <w:rPr>
                      <w:rFonts w:ascii="Arial Narrow" w:hAnsi="Arial Narrow"/>
                      <w:sz w:val="16"/>
                      <w:szCs w:val="16"/>
                      <w:u w:val="single"/>
                    </w:rPr>
                    <w:t xml:space="preserve"> cm</w:t>
                  </w:r>
                  <w:r w:rsidRPr="008524D3">
                    <w:rPr>
                      <w:rFonts w:ascii="Arial Narrow" w:hAnsi="Arial Narrow"/>
                      <w:sz w:val="16"/>
                      <w:szCs w:val="16"/>
                      <w:u w:val="single"/>
                      <w:vertAlign w:val="superscript"/>
                    </w:rPr>
                    <w:t>2</w:t>
                  </w:r>
                  <w:r w:rsidRPr="008524D3">
                    <w:rPr>
                      <w:rFonts w:ascii="Arial Narrow" w:hAnsi="Arial Narrow"/>
                      <w:sz w:val="16"/>
                      <w:szCs w:val="16"/>
                      <w:u w:val="single"/>
                    </w:rPr>
                    <w:t>)</w:t>
                  </w:r>
                </w:p>
                <w:p w:rsidR="00F45091" w:rsidRPr="008524D3" w:rsidRDefault="00F45091" w:rsidP="008524D3">
                  <w:pPr>
                    <w:tabs>
                      <w:tab w:val="center" w:pos="1560"/>
                      <w:tab w:val="center" w:pos="2694"/>
                    </w:tabs>
                    <w:ind w:left="170" w:hanging="170"/>
                    <w:jc w:val="center"/>
                    <w:rPr>
                      <w:rFonts w:ascii="Arial Narrow" w:hAnsi="Arial Narrow"/>
                      <w:sz w:val="16"/>
                      <w:szCs w:val="16"/>
                    </w:rPr>
                  </w:pPr>
                </w:p>
                <w:p w:rsidR="00F45091" w:rsidRPr="008524D3" w:rsidRDefault="00F45091" w:rsidP="008524D3">
                  <w:pPr>
                    <w:pStyle w:val="Lijstalinea"/>
                    <w:numPr>
                      <w:ilvl w:val="0"/>
                      <w:numId w:val="4"/>
                    </w:numPr>
                    <w:tabs>
                      <w:tab w:val="left" w:pos="142"/>
                      <w:tab w:val="center" w:pos="1560"/>
                      <w:tab w:val="center" w:pos="2694"/>
                    </w:tabs>
                    <w:ind w:left="170" w:hanging="170"/>
                    <w:rPr>
                      <w:rFonts w:ascii="Arial Narrow" w:hAnsi="Arial Narrow"/>
                      <w:sz w:val="16"/>
                      <w:szCs w:val="16"/>
                    </w:rPr>
                  </w:pPr>
                  <w:r w:rsidRPr="008524D3">
                    <w:rPr>
                      <w:rFonts w:ascii="Arial Narrow" w:hAnsi="Arial Narrow" w:cs="Arial"/>
                      <w:sz w:val="16"/>
                      <w:szCs w:val="16"/>
                    </w:rPr>
                    <w:t>niet besmet</w:t>
                  </w:r>
                  <w:r w:rsidRPr="008524D3">
                    <w:rPr>
                      <w:rFonts w:ascii="Arial Narrow" w:hAnsi="Arial Narrow" w:cs="Arial"/>
                      <w:sz w:val="16"/>
                      <w:szCs w:val="16"/>
                    </w:rPr>
                    <w:tab/>
                    <w:t xml:space="preserve">&lt; </w:t>
                  </w:r>
                  <w:r w:rsidR="001D3F65">
                    <w:rPr>
                      <w:rFonts w:ascii="Arial Narrow" w:hAnsi="Arial Narrow" w:cs="Arial"/>
                      <w:sz w:val="16"/>
                      <w:szCs w:val="16"/>
                    </w:rPr>
                    <w:t>0,1</w:t>
                  </w:r>
                  <w:r w:rsidRPr="008524D3">
                    <w:rPr>
                      <w:rFonts w:ascii="Arial Narrow" w:hAnsi="Arial Narrow" w:cs="Arial"/>
                      <w:sz w:val="16"/>
                      <w:szCs w:val="16"/>
                    </w:rPr>
                    <w:t xml:space="preserve"> µ</w:t>
                  </w:r>
                  <w:proofErr w:type="spellStart"/>
                  <w:r w:rsidRPr="008524D3">
                    <w:rPr>
                      <w:rFonts w:ascii="Arial Narrow" w:hAnsi="Arial Narrow" w:cs="Arial"/>
                      <w:sz w:val="16"/>
                      <w:szCs w:val="16"/>
                    </w:rPr>
                    <w:t>Sv</w:t>
                  </w:r>
                  <w:proofErr w:type="spellEnd"/>
                  <w:r w:rsidRPr="008524D3">
                    <w:rPr>
                      <w:rFonts w:ascii="Arial Narrow" w:hAnsi="Arial Narrow" w:cs="Arial"/>
                      <w:sz w:val="16"/>
                      <w:szCs w:val="16"/>
                    </w:rPr>
                    <w:t>/u</w:t>
                  </w:r>
                  <w:r w:rsidRPr="008524D3">
                    <w:rPr>
                      <w:rFonts w:ascii="Arial Narrow" w:hAnsi="Arial Narrow" w:cs="Arial"/>
                      <w:sz w:val="16"/>
                      <w:szCs w:val="16"/>
                    </w:rPr>
                    <w:tab/>
                    <w:t xml:space="preserve">&lt; </w:t>
                  </w:r>
                  <w:r w:rsidR="00F40008">
                    <w:rPr>
                      <w:rFonts w:ascii="Arial Narrow" w:hAnsi="Arial Narrow" w:cs="Arial"/>
                      <w:sz w:val="16"/>
                      <w:szCs w:val="16"/>
                    </w:rPr>
                    <w:t>...</w:t>
                  </w:r>
                  <w:r w:rsidRPr="008524D3">
                    <w:rPr>
                      <w:rFonts w:ascii="Arial Narrow" w:hAnsi="Arial Narrow" w:cs="Arial"/>
                      <w:sz w:val="16"/>
                      <w:szCs w:val="16"/>
                    </w:rPr>
                    <w:t xml:space="preserve"> </w:t>
                  </w:r>
                  <w:proofErr w:type="spellStart"/>
                  <w:r w:rsidRPr="008524D3">
                    <w:rPr>
                      <w:rFonts w:ascii="Arial Narrow" w:hAnsi="Arial Narrow" w:cs="Arial"/>
                      <w:sz w:val="16"/>
                      <w:szCs w:val="16"/>
                    </w:rPr>
                    <w:t>kcps</w:t>
                  </w:r>
                  <w:proofErr w:type="spellEnd"/>
                </w:p>
                <w:p w:rsidR="00F45091" w:rsidRPr="008524D3" w:rsidRDefault="00F45091" w:rsidP="008524D3">
                  <w:pPr>
                    <w:numPr>
                      <w:ilvl w:val="0"/>
                      <w:numId w:val="4"/>
                    </w:numPr>
                    <w:tabs>
                      <w:tab w:val="left" w:pos="142"/>
                      <w:tab w:val="center" w:pos="1560"/>
                      <w:tab w:val="center" w:pos="2694"/>
                    </w:tabs>
                    <w:ind w:left="170" w:hanging="170"/>
                    <w:rPr>
                      <w:rFonts w:ascii="Arial Narrow" w:hAnsi="Arial Narrow"/>
                      <w:sz w:val="16"/>
                      <w:szCs w:val="16"/>
                    </w:rPr>
                  </w:pPr>
                  <w:r w:rsidRPr="008524D3">
                    <w:rPr>
                      <w:rFonts w:ascii="Arial Narrow" w:hAnsi="Arial Narrow"/>
                      <w:sz w:val="16"/>
                      <w:szCs w:val="16"/>
                    </w:rPr>
                    <w:t>licht besmet</w:t>
                  </w:r>
                  <w:r w:rsidRPr="008524D3">
                    <w:rPr>
                      <w:rFonts w:ascii="Arial Narrow" w:hAnsi="Arial Narrow"/>
                      <w:sz w:val="16"/>
                      <w:szCs w:val="16"/>
                    </w:rPr>
                    <w:tab/>
                  </w:r>
                  <w:r w:rsidR="001D3F65">
                    <w:rPr>
                      <w:rFonts w:ascii="Arial Narrow" w:hAnsi="Arial Narrow"/>
                      <w:sz w:val="16"/>
                      <w:szCs w:val="16"/>
                    </w:rPr>
                    <w:t xml:space="preserve">0,1 </w:t>
                  </w:r>
                  <w:r w:rsidRPr="008524D3">
                    <w:rPr>
                      <w:rFonts w:ascii="Arial Narrow" w:hAnsi="Arial Narrow"/>
                      <w:sz w:val="16"/>
                      <w:szCs w:val="16"/>
                    </w:rPr>
                    <w:t xml:space="preserve">- </w:t>
                  </w:r>
                  <w:r w:rsidR="001D3F65">
                    <w:rPr>
                      <w:rFonts w:ascii="Arial Narrow" w:hAnsi="Arial Narrow"/>
                      <w:sz w:val="16"/>
                      <w:szCs w:val="16"/>
                    </w:rPr>
                    <w:t>1</w:t>
                  </w:r>
                  <w:r w:rsidRPr="008524D3">
                    <w:rPr>
                      <w:rFonts w:ascii="Arial Narrow" w:hAnsi="Arial Narrow"/>
                      <w:sz w:val="16"/>
                      <w:szCs w:val="16"/>
                    </w:rPr>
                    <w:t xml:space="preserve"> µ</w:t>
                  </w:r>
                  <w:proofErr w:type="spellStart"/>
                  <w:r w:rsidRPr="008524D3">
                    <w:rPr>
                      <w:rFonts w:ascii="Arial Narrow" w:hAnsi="Arial Narrow"/>
                      <w:sz w:val="16"/>
                      <w:szCs w:val="16"/>
                    </w:rPr>
                    <w:t>Sv</w:t>
                  </w:r>
                  <w:proofErr w:type="spellEnd"/>
                  <w:r w:rsidRPr="008524D3">
                    <w:rPr>
                      <w:rFonts w:ascii="Arial Narrow" w:hAnsi="Arial Narrow"/>
                      <w:sz w:val="16"/>
                      <w:szCs w:val="16"/>
                    </w:rPr>
                    <w:t>/u</w:t>
                  </w:r>
                  <w:r w:rsidRPr="008524D3">
                    <w:rPr>
                      <w:rFonts w:ascii="Arial Narrow" w:hAnsi="Arial Narrow"/>
                      <w:sz w:val="16"/>
                      <w:szCs w:val="16"/>
                    </w:rPr>
                    <w:tab/>
                  </w:r>
                  <w:r w:rsidR="00F40008">
                    <w:rPr>
                      <w:rFonts w:ascii="Arial Narrow" w:hAnsi="Arial Narrow"/>
                      <w:sz w:val="16"/>
                      <w:szCs w:val="16"/>
                    </w:rPr>
                    <w:t>...</w:t>
                  </w:r>
                  <w:r w:rsidRPr="008524D3">
                    <w:rPr>
                      <w:rFonts w:ascii="Arial Narrow" w:hAnsi="Arial Narrow"/>
                      <w:sz w:val="16"/>
                      <w:szCs w:val="16"/>
                    </w:rPr>
                    <w:t xml:space="preserve"> -</w:t>
                  </w:r>
                  <w:r w:rsidR="00F40008">
                    <w:rPr>
                      <w:rFonts w:ascii="Arial Narrow" w:hAnsi="Arial Narrow"/>
                      <w:sz w:val="16"/>
                      <w:szCs w:val="16"/>
                    </w:rPr>
                    <w:t>...</w:t>
                  </w:r>
                  <w:r w:rsidRPr="008524D3">
                    <w:rPr>
                      <w:rFonts w:ascii="Arial Narrow" w:hAnsi="Arial Narrow"/>
                      <w:sz w:val="16"/>
                      <w:szCs w:val="16"/>
                    </w:rPr>
                    <w:t xml:space="preserve">  </w:t>
                  </w:r>
                  <w:proofErr w:type="spellStart"/>
                  <w:r w:rsidRPr="008524D3">
                    <w:rPr>
                      <w:rFonts w:ascii="Arial Narrow" w:hAnsi="Arial Narrow"/>
                      <w:sz w:val="16"/>
                      <w:szCs w:val="16"/>
                    </w:rPr>
                    <w:t>kcps</w:t>
                  </w:r>
                  <w:proofErr w:type="spellEnd"/>
                </w:p>
                <w:p w:rsidR="00F45091" w:rsidRDefault="00F45091" w:rsidP="008524D3">
                  <w:pPr>
                    <w:numPr>
                      <w:ilvl w:val="0"/>
                      <w:numId w:val="4"/>
                    </w:numPr>
                    <w:tabs>
                      <w:tab w:val="left" w:pos="142"/>
                      <w:tab w:val="center" w:pos="1560"/>
                      <w:tab w:val="center" w:pos="2694"/>
                    </w:tabs>
                    <w:ind w:left="170" w:hanging="170"/>
                    <w:rPr>
                      <w:rFonts w:ascii="Arial Narrow" w:hAnsi="Arial Narrow"/>
                      <w:sz w:val="16"/>
                      <w:szCs w:val="16"/>
                    </w:rPr>
                  </w:pPr>
                  <w:r w:rsidRPr="008524D3">
                    <w:rPr>
                      <w:rFonts w:ascii="Arial Narrow" w:hAnsi="Arial Narrow"/>
                      <w:sz w:val="16"/>
                      <w:szCs w:val="16"/>
                    </w:rPr>
                    <w:t>ernstig besmet</w:t>
                  </w:r>
                  <w:r w:rsidRPr="008524D3">
                    <w:rPr>
                      <w:rFonts w:ascii="Arial Narrow" w:hAnsi="Arial Narrow"/>
                      <w:sz w:val="16"/>
                      <w:szCs w:val="16"/>
                    </w:rPr>
                    <w:tab/>
                    <w:t xml:space="preserve">&gt; </w:t>
                  </w:r>
                  <w:r w:rsidR="001D3F65">
                    <w:rPr>
                      <w:rFonts w:ascii="Arial Narrow" w:hAnsi="Arial Narrow"/>
                      <w:sz w:val="16"/>
                      <w:szCs w:val="16"/>
                    </w:rPr>
                    <w:t>1</w:t>
                  </w:r>
                  <w:r w:rsidRPr="008524D3">
                    <w:rPr>
                      <w:rFonts w:ascii="Arial Narrow" w:hAnsi="Arial Narrow"/>
                      <w:sz w:val="16"/>
                      <w:szCs w:val="16"/>
                    </w:rPr>
                    <w:t xml:space="preserve"> µ</w:t>
                  </w:r>
                  <w:proofErr w:type="spellStart"/>
                  <w:r w:rsidRPr="008524D3">
                    <w:rPr>
                      <w:rFonts w:ascii="Arial Narrow" w:hAnsi="Arial Narrow"/>
                      <w:sz w:val="16"/>
                      <w:szCs w:val="16"/>
                    </w:rPr>
                    <w:t>Sv</w:t>
                  </w:r>
                  <w:proofErr w:type="spellEnd"/>
                  <w:r w:rsidRPr="008524D3">
                    <w:rPr>
                      <w:rFonts w:ascii="Arial Narrow" w:hAnsi="Arial Narrow"/>
                      <w:sz w:val="16"/>
                      <w:szCs w:val="16"/>
                    </w:rPr>
                    <w:t>/u</w:t>
                  </w:r>
                  <w:r w:rsidRPr="008524D3">
                    <w:rPr>
                      <w:rFonts w:ascii="Arial Narrow" w:hAnsi="Arial Narrow"/>
                      <w:sz w:val="16"/>
                      <w:szCs w:val="16"/>
                    </w:rPr>
                    <w:tab/>
                    <w:t xml:space="preserve">&gt; </w:t>
                  </w:r>
                  <w:r w:rsidR="00F40008">
                    <w:rPr>
                      <w:rFonts w:ascii="Arial Narrow" w:hAnsi="Arial Narrow"/>
                      <w:sz w:val="16"/>
                      <w:szCs w:val="16"/>
                    </w:rPr>
                    <w:t>...</w:t>
                  </w:r>
                  <w:r w:rsidRPr="008524D3">
                    <w:rPr>
                      <w:rFonts w:ascii="Arial Narrow" w:hAnsi="Arial Narrow"/>
                      <w:sz w:val="16"/>
                      <w:szCs w:val="16"/>
                    </w:rPr>
                    <w:t xml:space="preserve"> </w:t>
                  </w:r>
                  <w:proofErr w:type="spellStart"/>
                  <w:r w:rsidRPr="008524D3">
                    <w:rPr>
                      <w:rFonts w:ascii="Arial Narrow" w:hAnsi="Arial Narrow"/>
                      <w:sz w:val="16"/>
                      <w:szCs w:val="16"/>
                    </w:rPr>
                    <w:t>kcps</w:t>
                  </w:r>
                  <w:proofErr w:type="spellEnd"/>
                </w:p>
                <w:p w:rsidR="006411CA" w:rsidRDefault="006411CA" w:rsidP="006411CA">
                  <w:pPr>
                    <w:tabs>
                      <w:tab w:val="left" w:pos="142"/>
                      <w:tab w:val="center" w:pos="1560"/>
                      <w:tab w:val="center" w:pos="2694"/>
                    </w:tabs>
                    <w:rPr>
                      <w:rFonts w:ascii="Arial Narrow" w:hAnsi="Arial Narrow"/>
                      <w:sz w:val="16"/>
                      <w:szCs w:val="16"/>
                    </w:rPr>
                  </w:pPr>
                </w:p>
                <w:p w:rsidR="004B10BD" w:rsidRDefault="004B10BD" w:rsidP="008524D3">
                  <w:pPr>
                    <w:numPr>
                      <w:ilvl w:val="0"/>
                      <w:numId w:val="4"/>
                    </w:numPr>
                    <w:tabs>
                      <w:tab w:val="left" w:pos="142"/>
                      <w:tab w:val="center" w:pos="1560"/>
                      <w:tab w:val="center" w:pos="2694"/>
                    </w:tabs>
                    <w:ind w:left="170" w:hanging="170"/>
                    <w:rPr>
                      <w:rFonts w:ascii="Arial Narrow" w:hAnsi="Arial Narrow"/>
                      <w:sz w:val="16"/>
                      <w:szCs w:val="16"/>
                    </w:rPr>
                  </w:pPr>
                  <w:proofErr w:type="spellStart"/>
                  <w:r>
                    <w:rPr>
                      <w:rFonts w:ascii="Arial Narrow" w:hAnsi="Arial Narrow"/>
                      <w:sz w:val="16"/>
                      <w:szCs w:val="16"/>
                    </w:rPr>
                    <w:t>Anterior</w:t>
                  </w:r>
                  <w:proofErr w:type="spellEnd"/>
                  <w:r>
                    <w:rPr>
                      <w:rFonts w:ascii="Arial Narrow" w:hAnsi="Arial Narrow"/>
                      <w:sz w:val="16"/>
                      <w:szCs w:val="16"/>
                    </w:rPr>
                    <w:t xml:space="preserve"> / </w:t>
                  </w:r>
                  <w:proofErr w:type="spellStart"/>
                  <w:r>
                    <w:rPr>
                      <w:rFonts w:ascii="Arial Narrow" w:hAnsi="Arial Narrow"/>
                      <w:sz w:val="16"/>
                      <w:szCs w:val="16"/>
                    </w:rPr>
                    <w:t>posterior</w:t>
                  </w:r>
                  <w:proofErr w:type="spellEnd"/>
                </w:p>
                <w:p w:rsidR="006411CA" w:rsidRDefault="006411CA" w:rsidP="008524D3">
                  <w:pPr>
                    <w:numPr>
                      <w:ilvl w:val="0"/>
                      <w:numId w:val="4"/>
                    </w:numPr>
                    <w:tabs>
                      <w:tab w:val="left" w:pos="142"/>
                      <w:tab w:val="center" w:pos="1560"/>
                      <w:tab w:val="center" w:pos="2694"/>
                    </w:tabs>
                    <w:ind w:left="170" w:hanging="170"/>
                    <w:rPr>
                      <w:rFonts w:ascii="Arial Narrow" w:hAnsi="Arial Narrow"/>
                      <w:sz w:val="16"/>
                      <w:szCs w:val="16"/>
                    </w:rPr>
                  </w:pPr>
                  <w:r>
                    <w:rPr>
                      <w:rFonts w:ascii="Arial Narrow" w:hAnsi="Arial Narrow"/>
                      <w:sz w:val="16"/>
                      <w:szCs w:val="16"/>
                    </w:rPr>
                    <w:t>Hoofd, gezicht (</w:t>
                  </w:r>
                  <w:r w:rsidR="00A65805">
                    <w:rPr>
                      <w:rFonts w:ascii="Arial Narrow" w:hAnsi="Arial Narrow"/>
                      <w:sz w:val="16"/>
                      <w:szCs w:val="16"/>
                    </w:rPr>
                    <w:t xml:space="preserve">aandacht: </w:t>
                  </w:r>
                  <w:r>
                    <w:rPr>
                      <w:rFonts w:ascii="Arial Narrow" w:hAnsi="Arial Narrow"/>
                      <w:sz w:val="16"/>
                      <w:szCs w:val="16"/>
                    </w:rPr>
                    <w:t>mond / neus)</w:t>
                  </w:r>
                </w:p>
                <w:p w:rsidR="006411CA" w:rsidRDefault="004B10BD" w:rsidP="008524D3">
                  <w:pPr>
                    <w:numPr>
                      <w:ilvl w:val="0"/>
                      <w:numId w:val="4"/>
                    </w:numPr>
                    <w:tabs>
                      <w:tab w:val="left" w:pos="142"/>
                      <w:tab w:val="center" w:pos="1560"/>
                      <w:tab w:val="center" w:pos="2694"/>
                    </w:tabs>
                    <w:ind w:left="170" w:hanging="170"/>
                    <w:rPr>
                      <w:rFonts w:ascii="Arial Narrow" w:hAnsi="Arial Narrow"/>
                      <w:sz w:val="16"/>
                      <w:szCs w:val="16"/>
                    </w:rPr>
                  </w:pPr>
                  <w:r>
                    <w:rPr>
                      <w:rFonts w:ascii="Arial Narrow" w:hAnsi="Arial Narrow"/>
                      <w:sz w:val="16"/>
                      <w:szCs w:val="16"/>
                    </w:rPr>
                    <w:t>Nek, schouders</w:t>
                  </w:r>
                  <w:r w:rsidR="00A65805">
                    <w:rPr>
                      <w:rFonts w:ascii="Arial Narrow" w:hAnsi="Arial Narrow"/>
                      <w:sz w:val="16"/>
                      <w:szCs w:val="16"/>
                    </w:rPr>
                    <w:t>, rug</w:t>
                  </w:r>
                </w:p>
                <w:p w:rsidR="004B10BD" w:rsidRDefault="004B10BD" w:rsidP="008524D3">
                  <w:pPr>
                    <w:numPr>
                      <w:ilvl w:val="0"/>
                      <w:numId w:val="4"/>
                    </w:numPr>
                    <w:tabs>
                      <w:tab w:val="left" w:pos="142"/>
                      <w:tab w:val="center" w:pos="1560"/>
                      <w:tab w:val="center" w:pos="2694"/>
                    </w:tabs>
                    <w:ind w:left="170" w:hanging="170"/>
                    <w:rPr>
                      <w:rFonts w:ascii="Arial Narrow" w:hAnsi="Arial Narrow"/>
                      <w:sz w:val="16"/>
                      <w:szCs w:val="16"/>
                    </w:rPr>
                  </w:pPr>
                  <w:r>
                    <w:rPr>
                      <w:rFonts w:ascii="Arial Narrow" w:hAnsi="Arial Narrow"/>
                      <w:sz w:val="16"/>
                      <w:szCs w:val="16"/>
                    </w:rPr>
                    <w:t>Armen boven -&gt; beneden (</w:t>
                  </w:r>
                  <w:r w:rsidR="00A65805">
                    <w:rPr>
                      <w:rFonts w:ascii="Arial Narrow" w:hAnsi="Arial Narrow"/>
                      <w:sz w:val="16"/>
                      <w:szCs w:val="16"/>
                    </w:rPr>
                    <w:t xml:space="preserve">aandacht: </w:t>
                  </w:r>
                  <w:r>
                    <w:rPr>
                      <w:rFonts w:ascii="Arial Narrow" w:hAnsi="Arial Narrow"/>
                      <w:sz w:val="16"/>
                      <w:szCs w:val="16"/>
                    </w:rPr>
                    <w:t>handen)</w:t>
                  </w:r>
                </w:p>
                <w:p w:rsidR="004B10BD" w:rsidRDefault="004B10BD" w:rsidP="008524D3">
                  <w:pPr>
                    <w:numPr>
                      <w:ilvl w:val="0"/>
                      <w:numId w:val="4"/>
                    </w:numPr>
                    <w:tabs>
                      <w:tab w:val="left" w:pos="142"/>
                      <w:tab w:val="center" w:pos="1560"/>
                      <w:tab w:val="center" w:pos="2694"/>
                    </w:tabs>
                    <w:ind w:left="170" w:hanging="170"/>
                    <w:rPr>
                      <w:rFonts w:ascii="Arial Narrow" w:hAnsi="Arial Narrow"/>
                      <w:sz w:val="16"/>
                      <w:szCs w:val="16"/>
                    </w:rPr>
                  </w:pPr>
                  <w:r>
                    <w:rPr>
                      <w:rFonts w:ascii="Arial Narrow" w:hAnsi="Arial Narrow"/>
                      <w:sz w:val="16"/>
                      <w:szCs w:val="16"/>
                    </w:rPr>
                    <w:t>Romp boven -&gt; beneden</w:t>
                  </w:r>
                </w:p>
                <w:p w:rsidR="004B10BD" w:rsidRDefault="004B10BD" w:rsidP="004B10BD">
                  <w:pPr>
                    <w:numPr>
                      <w:ilvl w:val="0"/>
                      <w:numId w:val="4"/>
                    </w:numPr>
                    <w:tabs>
                      <w:tab w:val="left" w:pos="142"/>
                      <w:tab w:val="center" w:pos="1560"/>
                      <w:tab w:val="center" w:pos="2694"/>
                    </w:tabs>
                    <w:ind w:left="170" w:hanging="170"/>
                    <w:rPr>
                      <w:rFonts w:ascii="Arial Narrow" w:hAnsi="Arial Narrow"/>
                      <w:sz w:val="16"/>
                      <w:szCs w:val="16"/>
                    </w:rPr>
                  </w:pPr>
                  <w:r>
                    <w:rPr>
                      <w:rFonts w:ascii="Arial Narrow" w:hAnsi="Arial Narrow"/>
                      <w:sz w:val="16"/>
                      <w:szCs w:val="16"/>
                    </w:rPr>
                    <w:t>Benen boven -&gt; beneden (</w:t>
                  </w:r>
                  <w:r w:rsidR="00A65805">
                    <w:rPr>
                      <w:rFonts w:ascii="Arial Narrow" w:hAnsi="Arial Narrow"/>
                      <w:sz w:val="16"/>
                      <w:szCs w:val="16"/>
                    </w:rPr>
                    <w:t xml:space="preserve">aandacht: </w:t>
                  </w:r>
                  <w:r>
                    <w:rPr>
                      <w:rFonts w:ascii="Arial Narrow" w:hAnsi="Arial Narrow"/>
                      <w:sz w:val="16"/>
                      <w:szCs w:val="16"/>
                    </w:rPr>
                    <w:t>voeten / zolen)</w:t>
                  </w:r>
                </w:p>
                <w:p w:rsidR="004B10BD" w:rsidRDefault="004B10BD" w:rsidP="00A65805">
                  <w:pPr>
                    <w:tabs>
                      <w:tab w:val="left" w:pos="142"/>
                      <w:tab w:val="center" w:pos="1560"/>
                      <w:tab w:val="center" w:pos="2694"/>
                    </w:tabs>
                    <w:rPr>
                      <w:rFonts w:ascii="Arial Narrow" w:hAnsi="Arial Narrow"/>
                      <w:sz w:val="16"/>
                      <w:szCs w:val="16"/>
                    </w:rPr>
                  </w:pPr>
                </w:p>
                <w:p w:rsidR="009F2FB2" w:rsidRPr="002212F2" w:rsidRDefault="009F2FB2" w:rsidP="009F2FB2">
                  <w:pPr>
                    <w:tabs>
                      <w:tab w:val="left" w:pos="142"/>
                      <w:tab w:val="center" w:pos="1560"/>
                      <w:tab w:val="center" w:pos="2694"/>
                    </w:tabs>
                    <w:rPr>
                      <w:rFonts w:ascii="Arial Narrow" w:hAnsi="Arial Narrow"/>
                      <w:sz w:val="16"/>
                      <w:szCs w:val="16"/>
                    </w:rPr>
                  </w:pPr>
                  <w:r>
                    <w:rPr>
                      <w:rFonts w:ascii="Arial Narrow" w:hAnsi="Arial Narrow"/>
                      <w:sz w:val="16"/>
                      <w:szCs w:val="16"/>
                    </w:rPr>
                    <w:t>NB: Meet voldoende lang i.v.m. gevoeligheid detector</w:t>
                  </w:r>
                </w:p>
                <w:p w:rsidR="009F2FB2" w:rsidRDefault="009F2FB2" w:rsidP="00A65805">
                  <w:pPr>
                    <w:tabs>
                      <w:tab w:val="left" w:pos="142"/>
                      <w:tab w:val="center" w:pos="1560"/>
                      <w:tab w:val="center" w:pos="2694"/>
                    </w:tabs>
                    <w:rPr>
                      <w:rFonts w:ascii="Arial Narrow" w:hAnsi="Arial Narrow"/>
                      <w:sz w:val="16"/>
                      <w:szCs w:val="16"/>
                    </w:rPr>
                  </w:pPr>
                </w:p>
              </w:txbxContent>
            </v:textbox>
          </v:rect>
        </w:pict>
      </w:r>
      <w:r w:rsidRPr="005C24BD">
        <w:rPr>
          <w:noProof/>
        </w:rPr>
        <w:pict>
          <v:rect id="_x0000_s1031" style="position:absolute;left:0;text-align:left;margin-left:205.6pt;margin-top:198.75pt;width:136.45pt;height:135.15pt;z-index:6">
            <v:textbox style="mso-next-textbox:#_x0000_s1031" inset="2mm,2mm,2mm,2mm">
              <w:txbxContent>
                <w:p w:rsidR="006A74A7" w:rsidRPr="00AD1E3B" w:rsidRDefault="006A74A7" w:rsidP="00A63C6C">
                  <w:pPr>
                    <w:jc w:val="center"/>
                    <w:rPr>
                      <w:rFonts w:ascii="Arial Narrow" w:hAnsi="Arial Narrow"/>
                      <w:b/>
                      <w:sz w:val="16"/>
                      <w:szCs w:val="16"/>
                    </w:rPr>
                  </w:pPr>
                  <w:r w:rsidRPr="00AD1E3B">
                    <w:rPr>
                      <w:rFonts w:ascii="Arial Narrow" w:hAnsi="Arial Narrow"/>
                      <w:b/>
                      <w:sz w:val="16"/>
                      <w:szCs w:val="16"/>
                    </w:rPr>
                    <w:t>instructie SEH personeel:</w:t>
                  </w:r>
                </w:p>
                <w:p w:rsidR="006A74A7" w:rsidRPr="008524D3" w:rsidRDefault="006A74A7" w:rsidP="00A63C6C">
                  <w:pPr>
                    <w:jc w:val="center"/>
                    <w:rPr>
                      <w:rFonts w:ascii="Arial Narrow" w:hAnsi="Arial Narrow"/>
                      <w:sz w:val="16"/>
                      <w:szCs w:val="16"/>
                    </w:rPr>
                  </w:pPr>
                </w:p>
                <w:p w:rsidR="002B0735" w:rsidRPr="008524D3" w:rsidRDefault="00D6690C" w:rsidP="00A63C6C">
                  <w:pPr>
                    <w:numPr>
                      <w:ilvl w:val="0"/>
                      <w:numId w:val="4"/>
                    </w:numPr>
                    <w:ind w:left="170" w:hanging="170"/>
                    <w:rPr>
                      <w:rFonts w:ascii="Arial Narrow" w:hAnsi="Arial Narrow"/>
                      <w:sz w:val="16"/>
                      <w:szCs w:val="16"/>
                    </w:rPr>
                  </w:pPr>
                  <w:r w:rsidRPr="008524D3">
                    <w:rPr>
                      <w:rFonts w:ascii="Arial Narrow" w:hAnsi="Arial Narrow"/>
                      <w:sz w:val="16"/>
                      <w:szCs w:val="16"/>
                    </w:rPr>
                    <w:t xml:space="preserve">Werk volgens gangbaar hygiëneprotocol </w:t>
                  </w:r>
                </w:p>
                <w:p w:rsidR="006A74A7" w:rsidRPr="008524D3" w:rsidRDefault="006A74A7" w:rsidP="00A63C6C">
                  <w:pPr>
                    <w:numPr>
                      <w:ilvl w:val="0"/>
                      <w:numId w:val="4"/>
                    </w:numPr>
                    <w:ind w:left="170" w:hanging="170"/>
                    <w:rPr>
                      <w:rFonts w:ascii="Arial Narrow" w:hAnsi="Arial Narrow"/>
                      <w:sz w:val="16"/>
                      <w:szCs w:val="16"/>
                    </w:rPr>
                  </w:pPr>
                  <w:r w:rsidRPr="008524D3">
                    <w:rPr>
                      <w:rFonts w:ascii="Arial Narrow" w:hAnsi="Arial Narrow"/>
                      <w:sz w:val="16"/>
                      <w:szCs w:val="16"/>
                    </w:rPr>
                    <w:t xml:space="preserve">Behandel </w:t>
                  </w:r>
                  <w:r w:rsidR="003E5A36" w:rsidRPr="008524D3">
                    <w:rPr>
                      <w:rFonts w:ascii="Arial Narrow" w:hAnsi="Arial Narrow"/>
                      <w:sz w:val="16"/>
                      <w:szCs w:val="16"/>
                    </w:rPr>
                    <w:t>patiënten</w:t>
                  </w:r>
                  <w:r w:rsidRPr="008524D3">
                    <w:rPr>
                      <w:rFonts w:ascii="Arial Narrow" w:hAnsi="Arial Narrow"/>
                      <w:sz w:val="16"/>
                      <w:szCs w:val="16"/>
                    </w:rPr>
                    <w:t xml:space="preserve"> als besmet, totdat tegendeel is aangetoond</w:t>
                  </w:r>
                </w:p>
                <w:p w:rsidR="006A74A7" w:rsidRPr="008524D3" w:rsidRDefault="002B0735" w:rsidP="00A63C6C">
                  <w:pPr>
                    <w:numPr>
                      <w:ilvl w:val="0"/>
                      <w:numId w:val="4"/>
                    </w:numPr>
                    <w:ind w:left="170" w:hanging="170"/>
                    <w:rPr>
                      <w:rFonts w:ascii="Arial Narrow" w:hAnsi="Arial Narrow"/>
                      <w:sz w:val="16"/>
                      <w:szCs w:val="16"/>
                    </w:rPr>
                  </w:pPr>
                  <w:r w:rsidRPr="008524D3">
                    <w:rPr>
                      <w:rFonts w:ascii="Arial Narrow" w:hAnsi="Arial Narrow" w:cs="Arial"/>
                      <w:sz w:val="16"/>
                      <w:szCs w:val="16"/>
                    </w:rPr>
                    <w:t>Eerst l</w:t>
                  </w:r>
                  <w:r w:rsidR="006A74A7" w:rsidRPr="008524D3">
                    <w:rPr>
                      <w:rFonts w:ascii="Arial Narrow" w:hAnsi="Arial Narrow" w:cs="Arial"/>
                      <w:sz w:val="16"/>
                      <w:szCs w:val="16"/>
                    </w:rPr>
                    <w:t>evensreddend handelen / stabiliseren</w:t>
                  </w:r>
                  <w:r w:rsidRPr="008524D3">
                    <w:rPr>
                      <w:rFonts w:ascii="Arial Narrow" w:hAnsi="Arial Narrow" w:cs="Arial"/>
                      <w:sz w:val="16"/>
                      <w:szCs w:val="16"/>
                    </w:rPr>
                    <w:t xml:space="preserve">, dan </w:t>
                  </w:r>
                  <w:proofErr w:type="spellStart"/>
                  <w:r w:rsidR="006A74A7" w:rsidRPr="008524D3">
                    <w:rPr>
                      <w:rFonts w:ascii="Arial Narrow" w:hAnsi="Arial Narrow" w:cs="Arial"/>
                      <w:sz w:val="16"/>
                      <w:szCs w:val="16"/>
                    </w:rPr>
                    <w:t>decontaminatie</w:t>
                  </w:r>
                  <w:proofErr w:type="spellEnd"/>
                </w:p>
                <w:p w:rsidR="006A74A7" w:rsidRPr="008524D3" w:rsidRDefault="006A74A7" w:rsidP="00A63C6C">
                  <w:pPr>
                    <w:numPr>
                      <w:ilvl w:val="0"/>
                      <w:numId w:val="4"/>
                    </w:numPr>
                    <w:ind w:left="170" w:hanging="170"/>
                    <w:rPr>
                      <w:rFonts w:ascii="Arial Narrow" w:hAnsi="Arial Narrow"/>
                      <w:sz w:val="16"/>
                      <w:szCs w:val="16"/>
                    </w:rPr>
                  </w:pPr>
                  <w:r w:rsidRPr="008524D3">
                    <w:rPr>
                      <w:rFonts w:ascii="Arial Narrow" w:hAnsi="Arial Narrow" w:cs="Arial"/>
                      <w:sz w:val="16"/>
                      <w:szCs w:val="16"/>
                    </w:rPr>
                    <w:t>Kleding strippen</w:t>
                  </w:r>
                  <w:r w:rsidR="002B0735" w:rsidRPr="008524D3">
                    <w:rPr>
                      <w:rFonts w:ascii="Arial Narrow" w:hAnsi="Arial Narrow" w:cs="Arial"/>
                      <w:sz w:val="16"/>
                      <w:szCs w:val="16"/>
                    </w:rPr>
                    <w:t>:</w:t>
                  </w:r>
                  <w:r w:rsidRPr="008524D3">
                    <w:rPr>
                      <w:rFonts w:ascii="Arial Narrow" w:hAnsi="Arial Narrow" w:cs="Arial"/>
                      <w:sz w:val="16"/>
                      <w:szCs w:val="16"/>
                    </w:rPr>
                    <w:t xml:space="preserve"> belangrijkste eerste </w:t>
                  </w:r>
                  <w:proofErr w:type="spellStart"/>
                  <w:r w:rsidRPr="008524D3">
                    <w:rPr>
                      <w:rFonts w:ascii="Arial Narrow" w:hAnsi="Arial Narrow" w:cs="Arial"/>
                      <w:sz w:val="16"/>
                      <w:szCs w:val="16"/>
                    </w:rPr>
                    <w:t>decontaminatie</w:t>
                  </w:r>
                  <w:proofErr w:type="spellEnd"/>
                </w:p>
                <w:p w:rsidR="00D6690C" w:rsidRPr="008524D3" w:rsidRDefault="002B0735" w:rsidP="00D6690C">
                  <w:pPr>
                    <w:numPr>
                      <w:ilvl w:val="0"/>
                      <w:numId w:val="4"/>
                    </w:numPr>
                    <w:ind w:left="170" w:hanging="170"/>
                    <w:rPr>
                      <w:rFonts w:ascii="Arial Narrow" w:hAnsi="Arial Narrow"/>
                      <w:sz w:val="16"/>
                      <w:szCs w:val="16"/>
                    </w:rPr>
                  </w:pPr>
                  <w:r w:rsidRPr="008524D3">
                    <w:rPr>
                      <w:rFonts w:ascii="Arial Narrow" w:hAnsi="Arial Narrow"/>
                      <w:sz w:val="16"/>
                      <w:szCs w:val="16"/>
                    </w:rPr>
                    <w:t>Radioactieve fragmenten snel verwijderen</w:t>
                  </w:r>
                </w:p>
                <w:p w:rsidR="0043561F" w:rsidRPr="008524D3" w:rsidRDefault="0043561F" w:rsidP="00D6690C">
                  <w:pPr>
                    <w:numPr>
                      <w:ilvl w:val="0"/>
                      <w:numId w:val="4"/>
                    </w:numPr>
                    <w:ind w:left="170" w:hanging="170"/>
                    <w:rPr>
                      <w:rFonts w:ascii="Arial Narrow" w:hAnsi="Arial Narrow"/>
                      <w:sz w:val="16"/>
                      <w:szCs w:val="16"/>
                    </w:rPr>
                  </w:pPr>
                  <w:r w:rsidRPr="008524D3">
                    <w:rPr>
                      <w:rFonts w:ascii="Arial Narrow" w:hAnsi="Arial Narrow"/>
                      <w:sz w:val="16"/>
                      <w:szCs w:val="16"/>
                    </w:rPr>
                    <w:t>Indien mogelijk: afstand nemen</w:t>
                  </w:r>
                </w:p>
              </w:txbxContent>
            </v:textbox>
          </v:rect>
        </w:pict>
      </w:r>
      <w:r w:rsidR="005527AC">
        <w:br w:type="page"/>
      </w:r>
      <w:r w:rsidR="005527AC" w:rsidRPr="005F388F">
        <w:rPr>
          <w:rFonts w:ascii="Myriad Pro" w:hAnsi="Myriad Pro"/>
          <w:b/>
          <w:spacing w:val="20"/>
          <w:sz w:val="28"/>
          <w:szCs w:val="28"/>
        </w:rPr>
        <w:lastRenderedPageBreak/>
        <w:t>Toelichting op</w:t>
      </w:r>
    </w:p>
    <w:p w:rsidR="005527AC" w:rsidRPr="005F388F" w:rsidRDefault="00366DFB" w:rsidP="005527AC">
      <w:pPr>
        <w:jc w:val="center"/>
        <w:rPr>
          <w:rFonts w:ascii="Myriad Pro" w:hAnsi="Myriad Pro"/>
          <w:b/>
          <w:spacing w:val="20"/>
        </w:rPr>
      </w:pPr>
      <w:r>
        <w:rPr>
          <w:rFonts w:ascii="Myriad Pro" w:hAnsi="Myriad Pro"/>
          <w:b/>
          <w:spacing w:val="20"/>
        </w:rPr>
        <w:t>"</w:t>
      </w:r>
      <w:r w:rsidR="005527AC" w:rsidRPr="005F388F">
        <w:rPr>
          <w:rFonts w:ascii="Myriad Pro" w:hAnsi="Myriad Pro"/>
          <w:b/>
          <w:spacing w:val="20"/>
        </w:rPr>
        <w:t>Aandachtspunten stralingsdeskundige</w:t>
      </w:r>
    </w:p>
    <w:p w:rsidR="005527AC" w:rsidRPr="005F388F" w:rsidRDefault="005527AC" w:rsidP="005527AC">
      <w:pPr>
        <w:jc w:val="center"/>
        <w:rPr>
          <w:rFonts w:ascii="Myriad Pro" w:hAnsi="Myriad Pro"/>
          <w:b/>
          <w:spacing w:val="20"/>
        </w:rPr>
      </w:pPr>
      <w:r w:rsidRPr="005F388F">
        <w:rPr>
          <w:rFonts w:ascii="Myriad Pro" w:hAnsi="Myriad Pro"/>
          <w:b/>
          <w:spacing w:val="20"/>
        </w:rPr>
        <w:t>bij opvang van radiologische en nucleaire slachtoffers op de SEH</w:t>
      </w:r>
      <w:r w:rsidR="00366DFB">
        <w:rPr>
          <w:rFonts w:ascii="Myriad Pro" w:hAnsi="Myriad Pro"/>
          <w:b/>
          <w:spacing w:val="20"/>
        </w:rPr>
        <w:t>"</w:t>
      </w:r>
    </w:p>
    <w:p w:rsidR="005527AC" w:rsidRPr="005F388F" w:rsidRDefault="005527AC" w:rsidP="005527AC">
      <w:pPr>
        <w:spacing w:line="80" w:lineRule="exact"/>
        <w:jc w:val="center"/>
        <w:rPr>
          <w:rFonts w:ascii="Myriad Pro" w:hAnsi="Myriad Pro"/>
          <w:b/>
          <w:spacing w:val="20"/>
        </w:rPr>
      </w:pPr>
    </w:p>
    <w:p w:rsidR="005527AC" w:rsidRPr="005F388F" w:rsidRDefault="005527AC" w:rsidP="005527AC">
      <w:pPr>
        <w:spacing w:line="120" w:lineRule="exact"/>
        <w:jc w:val="center"/>
        <w:rPr>
          <w:rFonts w:ascii="Myriad Pro" w:hAnsi="Myriad Pro"/>
          <w:sz w:val="16"/>
          <w:szCs w:val="16"/>
        </w:rPr>
      </w:pPr>
    </w:p>
    <w:p w:rsidR="005527AC" w:rsidRPr="005F388F" w:rsidRDefault="005527AC" w:rsidP="005527AC">
      <w:pPr>
        <w:rPr>
          <w:rFonts w:ascii="Myriad Pro" w:hAnsi="Myriad Pro"/>
        </w:rPr>
      </w:pPr>
    </w:p>
    <w:p w:rsidR="00992B45" w:rsidRPr="005F388F" w:rsidRDefault="005527AC" w:rsidP="005527AC">
      <w:pPr>
        <w:numPr>
          <w:ilvl w:val="0"/>
          <w:numId w:val="5"/>
        </w:numPr>
        <w:tabs>
          <w:tab w:val="clear" w:pos="2007"/>
          <w:tab w:val="num" w:pos="284"/>
        </w:tabs>
        <w:ind w:left="284" w:hanging="284"/>
        <w:jc w:val="both"/>
        <w:rPr>
          <w:rFonts w:ascii="Myriad Pro" w:hAnsi="Myriad Pro"/>
        </w:rPr>
      </w:pPr>
      <w:r w:rsidRPr="005F388F">
        <w:rPr>
          <w:rFonts w:ascii="Myriad Pro" w:hAnsi="Myriad Pro"/>
        </w:rPr>
        <w:t>De "Aandachtspunten stralingsdeskundige bij opvang van radiologische en nucleaire slachtoffers op de SEH" is bedoeld als A4-tje voor de stralingsdeskundige, die hij of zij na een oproep door de SEH bij een crisis mee kan nemen en gemakkelijk bij zich kan dragen, bij wijze van spreken in zijn of haar binnenzak.</w:t>
      </w:r>
      <w:r w:rsidR="005F388F" w:rsidRPr="005F388F">
        <w:rPr>
          <w:rFonts w:ascii="Myriad Pro" w:hAnsi="Myriad Pro"/>
        </w:rPr>
        <w:t xml:space="preserve"> </w:t>
      </w:r>
      <w:r w:rsidRPr="005F388F">
        <w:rPr>
          <w:rFonts w:ascii="Myriad Pro" w:hAnsi="Myriad Pro"/>
        </w:rPr>
        <w:t>Het A4-tje fungeert als geheugensteuntje of '</w:t>
      </w:r>
      <w:proofErr w:type="spellStart"/>
      <w:r w:rsidR="00781C05" w:rsidRPr="005F388F">
        <w:rPr>
          <w:rFonts w:ascii="Myriad Pro" w:hAnsi="Myriad Pro"/>
        </w:rPr>
        <w:t>Cheat-Sheet</w:t>
      </w:r>
      <w:proofErr w:type="spellEnd"/>
      <w:r w:rsidRPr="005F388F">
        <w:rPr>
          <w:rFonts w:ascii="Myriad Pro" w:hAnsi="Myriad Pro"/>
        </w:rPr>
        <w:t>' voor de stralingsdeskundige, dat hem of haar helpt bij de afhandeling van de crisis.</w:t>
      </w:r>
    </w:p>
    <w:p w:rsidR="005527AC" w:rsidRPr="005F388F" w:rsidRDefault="005527AC" w:rsidP="005527AC">
      <w:pPr>
        <w:numPr>
          <w:ilvl w:val="0"/>
          <w:numId w:val="5"/>
        </w:numPr>
        <w:tabs>
          <w:tab w:val="clear" w:pos="2007"/>
          <w:tab w:val="num" w:pos="284"/>
        </w:tabs>
        <w:ind w:left="284" w:hanging="284"/>
        <w:jc w:val="both"/>
        <w:rPr>
          <w:rFonts w:ascii="Myriad Pro" w:hAnsi="Myriad Pro"/>
        </w:rPr>
      </w:pPr>
      <w:r w:rsidRPr="005F388F">
        <w:rPr>
          <w:rFonts w:ascii="Myriad Pro" w:hAnsi="Myriad Pro"/>
        </w:rPr>
        <w:t xml:space="preserve">Het A4-tje is dus expliciet </w:t>
      </w:r>
      <w:r w:rsidRPr="005F388F">
        <w:rPr>
          <w:rFonts w:ascii="Myriad Pro" w:hAnsi="Myriad Pro"/>
          <w:i/>
        </w:rPr>
        <w:t>niet</w:t>
      </w:r>
      <w:r w:rsidRPr="005F388F">
        <w:rPr>
          <w:rFonts w:ascii="Myriad Pro" w:hAnsi="Myriad Pro"/>
        </w:rPr>
        <w:t xml:space="preserve"> bedoeld als compleet protocol voor de stralingsdeskundige of anderen die bij de crisis zijn betrokken. Het moet worden gezien als een samenvatting van punten uit aanwezige procedures, protocollen, instructies etc. die de stralingsdeskundige paraat moet hebben tijdens de crisis. Verder laat het A4-tje uiteraard onverlet, dat protocollen geoefend zijn, instructies aan SEH personeel al gegeven zijn e.d.</w:t>
      </w:r>
    </w:p>
    <w:p w:rsidR="005527AC" w:rsidRPr="005F388F" w:rsidRDefault="005527AC" w:rsidP="005527AC">
      <w:pPr>
        <w:numPr>
          <w:ilvl w:val="0"/>
          <w:numId w:val="5"/>
        </w:numPr>
        <w:tabs>
          <w:tab w:val="clear" w:pos="2007"/>
          <w:tab w:val="num" w:pos="284"/>
        </w:tabs>
        <w:ind w:left="284" w:hanging="284"/>
        <w:jc w:val="both"/>
        <w:rPr>
          <w:rFonts w:ascii="Myriad Pro" w:hAnsi="Myriad Pro"/>
        </w:rPr>
      </w:pPr>
      <w:r w:rsidRPr="005F388F">
        <w:rPr>
          <w:rFonts w:ascii="Myriad Pro" w:hAnsi="Myriad Pro"/>
        </w:rPr>
        <w:t>Het A4-tje komt voort uit de Handreiking 'Opvang van R&amp;N patiënten op de SEH'</w:t>
      </w:r>
      <w:r w:rsidR="002B18CB">
        <w:rPr>
          <w:rFonts w:ascii="Myriad Pro" w:hAnsi="Myriad Pro"/>
        </w:rPr>
        <w:t xml:space="preserve"> </w:t>
      </w:r>
      <w:r w:rsidRPr="005F388F">
        <w:rPr>
          <w:rStyle w:val="Voetnootmarkering"/>
          <w:rFonts w:ascii="Myriad Pro" w:hAnsi="Myriad Pro"/>
        </w:rPr>
        <w:footnoteReference w:id="1"/>
      </w:r>
      <w:r w:rsidRPr="005F388F">
        <w:rPr>
          <w:rFonts w:ascii="Myriad Pro" w:hAnsi="Myriad Pro"/>
        </w:rPr>
        <w:t xml:space="preserve">. Deze handreiking - dus ook </w:t>
      </w:r>
      <w:r w:rsidR="006C2A4E">
        <w:rPr>
          <w:rFonts w:ascii="Myriad Pro" w:hAnsi="Myriad Pro"/>
        </w:rPr>
        <w:t>dit</w:t>
      </w:r>
      <w:r w:rsidRPr="005F388F">
        <w:rPr>
          <w:rFonts w:ascii="Myriad Pro" w:hAnsi="Myriad Pro"/>
        </w:rPr>
        <w:t xml:space="preserve"> A4-tje - gaat uit van een drietal scenario's, namelijk een ongeval met transport van radioactieve stoffen, een incident op een locatie waar met radioactieve stoffen wordt gewerkt en terrorisme of een kernramp. Verder komt de terminologie uit de handreiking terug in het A4-tje (Medisch Coördinator, Verpleegkundige Coördinator etc.)</w:t>
      </w:r>
      <w:r w:rsidR="00FA7D1D" w:rsidRPr="005F388F">
        <w:rPr>
          <w:rFonts w:ascii="Myriad Pro" w:hAnsi="Myriad Pro"/>
        </w:rPr>
        <w:t>.</w:t>
      </w:r>
    </w:p>
    <w:p w:rsidR="005527AC" w:rsidRPr="005F388F" w:rsidRDefault="008B3330" w:rsidP="005527AC">
      <w:pPr>
        <w:numPr>
          <w:ilvl w:val="0"/>
          <w:numId w:val="5"/>
        </w:numPr>
        <w:tabs>
          <w:tab w:val="clear" w:pos="2007"/>
          <w:tab w:val="num" w:pos="284"/>
        </w:tabs>
        <w:ind w:left="284" w:hanging="284"/>
        <w:jc w:val="both"/>
        <w:rPr>
          <w:rFonts w:ascii="Myriad Pro" w:hAnsi="Myriad Pro"/>
        </w:rPr>
      </w:pPr>
      <w:r w:rsidRPr="005F388F">
        <w:rPr>
          <w:rFonts w:ascii="Myriad Pro" w:hAnsi="Myriad Pro"/>
        </w:rPr>
        <w:t>H</w:t>
      </w:r>
      <w:r w:rsidR="00795729">
        <w:rPr>
          <w:rFonts w:ascii="Myriad Pro" w:hAnsi="Myriad Pro"/>
        </w:rPr>
        <w:t>e</w:t>
      </w:r>
      <w:r w:rsidR="005527AC" w:rsidRPr="005F388F">
        <w:rPr>
          <w:rFonts w:ascii="Myriad Pro" w:hAnsi="Myriad Pro"/>
        </w:rPr>
        <w:t xml:space="preserve">t A4-tje </w:t>
      </w:r>
      <w:r w:rsidRPr="005F388F">
        <w:rPr>
          <w:rFonts w:ascii="Myriad Pro" w:hAnsi="Myriad Pro"/>
        </w:rPr>
        <w:t xml:space="preserve">gaat uit van </w:t>
      </w:r>
      <w:r w:rsidR="005527AC" w:rsidRPr="005F388F">
        <w:rPr>
          <w:rFonts w:ascii="Myriad Pro" w:hAnsi="Myriad Pro"/>
        </w:rPr>
        <w:t xml:space="preserve">gangbare faciliteiten en deskundigheid in een regionaal ziekenhuis met een SEH en een afdeling Nucleaire Geneeskunde, </w:t>
      </w:r>
      <w:r w:rsidR="00996329">
        <w:rPr>
          <w:rFonts w:ascii="Myriad Pro" w:hAnsi="Myriad Pro"/>
        </w:rPr>
        <w:t>dat</w:t>
      </w:r>
      <w:r w:rsidR="00996329" w:rsidRPr="005F388F">
        <w:rPr>
          <w:rFonts w:ascii="Myriad Pro" w:hAnsi="Myriad Pro"/>
        </w:rPr>
        <w:t xml:space="preserve"> </w:t>
      </w:r>
      <w:r w:rsidR="005527AC" w:rsidRPr="005F388F">
        <w:rPr>
          <w:rFonts w:ascii="Myriad Pro" w:hAnsi="Myriad Pro"/>
        </w:rPr>
        <w:t xml:space="preserve">een aantal standaard dosistempo- en besmettingsmonitoren tot </w:t>
      </w:r>
      <w:r w:rsidR="00996329">
        <w:rPr>
          <w:rFonts w:ascii="Myriad Pro" w:hAnsi="Myriad Pro"/>
        </w:rPr>
        <w:t>zijn</w:t>
      </w:r>
      <w:r w:rsidR="00996329" w:rsidRPr="005F388F">
        <w:rPr>
          <w:rFonts w:ascii="Myriad Pro" w:hAnsi="Myriad Pro"/>
        </w:rPr>
        <w:t xml:space="preserve"> </w:t>
      </w:r>
      <w:r w:rsidR="005527AC" w:rsidRPr="005F388F">
        <w:rPr>
          <w:rFonts w:ascii="Myriad Pro" w:hAnsi="Myriad Pro"/>
        </w:rPr>
        <w:t>beschikking heeft. Grotere ziekenhuizen, zoals universitaire medische centra, hebben vaak uitgebreidere voorzieningen en specialisaties. Hiermee is in het A4-tje geen rekening gehouden.</w:t>
      </w:r>
    </w:p>
    <w:p w:rsidR="008B3330" w:rsidRPr="005F388F" w:rsidRDefault="008B3330" w:rsidP="008B3330">
      <w:pPr>
        <w:numPr>
          <w:ilvl w:val="0"/>
          <w:numId w:val="5"/>
        </w:numPr>
        <w:tabs>
          <w:tab w:val="clear" w:pos="2007"/>
          <w:tab w:val="num" w:pos="284"/>
        </w:tabs>
        <w:ind w:left="284" w:hanging="284"/>
        <w:jc w:val="both"/>
        <w:rPr>
          <w:rFonts w:ascii="Myriad Pro" w:hAnsi="Myriad Pro"/>
        </w:rPr>
      </w:pPr>
      <w:r w:rsidRPr="005F388F">
        <w:rPr>
          <w:rFonts w:ascii="Myriad Pro" w:hAnsi="Myriad Pro"/>
        </w:rPr>
        <w:t xml:space="preserve">De op het A4-tje genoemde aandachtspunten zijn gebaseerd op het TMT </w:t>
      </w:r>
      <w:proofErr w:type="spellStart"/>
      <w:r w:rsidRPr="005F388F">
        <w:rPr>
          <w:rFonts w:ascii="Myriad Pro" w:hAnsi="Myriad Pro"/>
        </w:rPr>
        <w:t>Handbook</w:t>
      </w:r>
      <w:proofErr w:type="spellEnd"/>
      <w:r w:rsidRPr="005F388F">
        <w:rPr>
          <w:rStyle w:val="Voetnootmarkering"/>
          <w:rFonts w:ascii="Myriad Pro" w:hAnsi="Myriad Pro"/>
        </w:rPr>
        <w:footnoteReference w:id="2"/>
      </w:r>
      <w:r w:rsidRPr="005F388F">
        <w:rPr>
          <w:rFonts w:ascii="Myriad Pro" w:hAnsi="Myriad Pro"/>
        </w:rPr>
        <w:t xml:space="preserve">. Verder is gebruik gemaakt van </w:t>
      </w:r>
      <w:r w:rsidR="00A56245" w:rsidRPr="005F388F">
        <w:rPr>
          <w:rFonts w:ascii="Myriad Pro" w:hAnsi="Myriad Pro"/>
        </w:rPr>
        <w:t xml:space="preserve">het RIVM rapport over </w:t>
      </w:r>
      <w:proofErr w:type="spellStart"/>
      <w:r w:rsidR="00A56245" w:rsidRPr="005F388F">
        <w:rPr>
          <w:rFonts w:ascii="Myriad Pro" w:hAnsi="Myriad Pro"/>
        </w:rPr>
        <w:t>triage</w:t>
      </w:r>
      <w:proofErr w:type="spellEnd"/>
      <w:r w:rsidR="00A56245" w:rsidRPr="005F388F">
        <w:rPr>
          <w:rFonts w:ascii="Myriad Pro" w:hAnsi="Myriad Pro"/>
        </w:rPr>
        <w:t xml:space="preserve"> en eerste opvang van slachtoffers na radiologische incidenten</w:t>
      </w:r>
      <w:r w:rsidR="00A56245" w:rsidRPr="005F388F">
        <w:rPr>
          <w:rStyle w:val="Voetnootmarkering"/>
          <w:rFonts w:ascii="Myriad Pro" w:hAnsi="Myriad Pro"/>
        </w:rPr>
        <w:footnoteReference w:id="3"/>
      </w:r>
      <w:r w:rsidR="00A56245" w:rsidRPr="005F388F">
        <w:rPr>
          <w:rFonts w:ascii="Myriad Pro" w:hAnsi="Myriad Pro"/>
        </w:rPr>
        <w:t xml:space="preserve">, </w:t>
      </w:r>
      <w:r w:rsidRPr="005F388F">
        <w:rPr>
          <w:rFonts w:ascii="Myriad Pro" w:hAnsi="Myriad Pro"/>
        </w:rPr>
        <w:t xml:space="preserve">het artikel van J. </w:t>
      </w:r>
      <w:proofErr w:type="spellStart"/>
      <w:r w:rsidRPr="005F388F">
        <w:rPr>
          <w:rFonts w:ascii="Myriad Pro" w:hAnsi="Myriad Pro"/>
        </w:rPr>
        <w:t>Borm</w:t>
      </w:r>
      <w:proofErr w:type="spellEnd"/>
      <w:r w:rsidR="00A56245" w:rsidRPr="005F388F">
        <w:rPr>
          <w:rFonts w:ascii="Myriad Pro" w:hAnsi="Myriad Pro"/>
        </w:rPr>
        <w:t xml:space="preserve"> over de acute afhandeling van stralingsslachtoffers in ziekenhuizen</w:t>
      </w:r>
      <w:r w:rsidRPr="005F388F">
        <w:rPr>
          <w:rStyle w:val="Voetnootmarkering"/>
          <w:rFonts w:ascii="Myriad Pro" w:hAnsi="Myriad Pro"/>
        </w:rPr>
        <w:footnoteReference w:id="4"/>
      </w:r>
      <w:r w:rsidRPr="005F388F">
        <w:rPr>
          <w:rFonts w:ascii="Myriad Pro" w:hAnsi="Myriad Pro"/>
        </w:rPr>
        <w:t xml:space="preserve"> en informatie verkregen van de </w:t>
      </w:r>
      <w:proofErr w:type="spellStart"/>
      <w:r w:rsidRPr="005F388F">
        <w:rPr>
          <w:rFonts w:ascii="Myriad Pro" w:hAnsi="Myriad Pro"/>
        </w:rPr>
        <w:t>Isala</w:t>
      </w:r>
      <w:proofErr w:type="spellEnd"/>
      <w:r w:rsidRPr="005F388F">
        <w:rPr>
          <w:rFonts w:ascii="Myriad Pro" w:hAnsi="Myriad Pro"/>
        </w:rPr>
        <w:t xml:space="preserve"> Klinieken</w:t>
      </w:r>
      <w:r w:rsidRPr="005F388F">
        <w:rPr>
          <w:rStyle w:val="Voetnootmarkering"/>
          <w:rFonts w:ascii="Myriad Pro" w:hAnsi="Myriad Pro"/>
        </w:rPr>
        <w:footnoteReference w:id="5"/>
      </w:r>
      <w:r w:rsidRPr="005F388F">
        <w:rPr>
          <w:rFonts w:ascii="Myriad Pro" w:hAnsi="Myriad Pro"/>
        </w:rPr>
        <w:t xml:space="preserve">. </w:t>
      </w:r>
      <w:r w:rsidR="00996329">
        <w:rPr>
          <w:rFonts w:ascii="Myriad Pro" w:hAnsi="Myriad Pro"/>
        </w:rPr>
        <w:t>In de eerste versie van 12 november 2014</w:t>
      </w:r>
      <w:r w:rsidR="00996329" w:rsidRPr="005F388F">
        <w:rPr>
          <w:rFonts w:ascii="Myriad Pro" w:hAnsi="Myriad Pro"/>
        </w:rPr>
        <w:t xml:space="preserve"> </w:t>
      </w:r>
      <w:r w:rsidRPr="005F388F">
        <w:rPr>
          <w:rFonts w:ascii="Myriad Pro" w:hAnsi="Myriad Pro"/>
        </w:rPr>
        <w:t>is het resultaat van twee workshops tijdens het NVKF sym</w:t>
      </w:r>
      <w:r w:rsidR="005F388F" w:rsidRPr="005F388F">
        <w:rPr>
          <w:rFonts w:ascii="Myriad Pro" w:hAnsi="Myriad Pro"/>
        </w:rPr>
        <w:t>posium "Stralingsincidenten en -ongevallen bij p</w:t>
      </w:r>
      <w:r w:rsidRPr="005F388F">
        <w:rPr>
          <w:rFonts w:ascii="Myriad Pro" w:hAnsi="Myriad Pro"/>
        </w:rPr>
        <w:t xml:space="preserve">atiënten" op 7 november </w:t>
      </w:r>
      <w:smartTag w:uri="urn:schemas-microsoft-com:office:smarttags" w:element="metricconverter">
        <w:smartTagPr>
          <w:attr w:name="ProductID" w:val="2014 in"/>
        </w:smartTagPr>
        <w:r w:rsidRPr="005F388F">
          <w:rPr>
            <w:rFonts w:ascii="Myriad Pro" w:hAnsi="Myriad Pro"/>
          </w:rPr>
          <w:t>2014 in</w:t>
        </w:r>
      </w:smartTag>
      <w:r w:rsidRPr="005F388F">
        <w:rPr>
          <w:rFonts w:ascii="Myriad Pro" w:hAnsi="Myriad Pro"/>
        </w:rPr>
        <w:t xml:space="preserve"> Utrecht in het A4-tje verwerkt.</w:t>
      </w:r>
      <w:r w:rsidR="00996329">
        <w:rPr>
          <w:rFonts w:ascii="Myriad Pro" w:hAnsi="Myriad Pro"/>
        </w:rPr>
        <w:t xml:space="preserve"> In deze gereviseerde versie </w:t>
      </w:r>
      <w:r w:rsidR="00AB23FB">
        <w:rPr>
          <w:rFonts w:ascii="Myriad Pro" w:hAnsi="Myriad Pro"/>
        </w:rPr>
        <w:t>zijn verbeteringen op basis van commentaar uit het veld</w:t>
      </w:r>
      <w:r w:rsidR="00AB23FB" w:rsidRPr="005F388F">
        <w:rPr>
          <w:rStyle w:val="Voetnootmarkering"/>
          <w:rFonts w:ascii="Myriad Pro" w:hAnsi="Myriad Pro"/>
        </w:rPr>
        <w:footnoteReference w:id="6"/>
      </w:r>
      <w:r w:rsidR="00AB23FB">
        <w:rPr>
          <w:rFonts w:ascii="Myriad Pro" w:hAnsi="Myriad Pro"/>
        </w:rPr>
        <w:t xml:space="preserve"> opgenomen.</w:t>
      </w:r>
    </w:p>
    <w:p w:rsidR="005527AC" w:rsidRPr="005F388F" w:rsidRDefault="005527AC" w:rsidP="005527AC">
      <w:pPr>
        <w:numPr>
          <w:ilvl w:val="0"/>
          <w:numId w:val="5"/>
        </w:numPr>
        <w:tabs>
          <w:tab w:val="clear" w:pos="2007"/>
          <w:tab w:val="num" w:pos="284"/>
        </w:tabs>
        <w:ind w:left="284" w:hanging="284"/>
        <w:jc w:val="both"/>
        <w:rPr>
          <w:rFonts w:ascii="Myriad Pro" w:hAnsi="Myriad Pro"/>
        </w:rPr>
      </w:pPr>
      <w:r w:rsidRPr="005F388F">
        <w:rPr>
          <w:rFonts w:ascii="Myriad Pro" w:hAnsi="Myriad Pro"/>
        </w:rPr>
        <w:t>Gezien het doel van het A4-tje, is de opzet in trefwoorden en telegramstijl. In de linker kolom staan de fasen van de crisis van de alarmering tot en met vervolgacties na afhandeling van de crisissituatie. Voor de stralingsdeskundige start het proces op het moment dat hij wordt opgeroepen door de SEH. Rechts daarvan staat een aantal boxen met informatie die in de verschillende fasen van belang is voor de stralingsdeskundige.</w:t>
      </w:r>
    </w:p>
    <w:p w:rsidR="00790237" w:rsidRPr="005F388F" w:rsidRDefault="005527AC" w:rsidP="005527AC">
      <w:pPr>
        <w:numPr>
          <w:ilvl w:val="0"/>
          <w:numId w:val="5"/>
        </w:numPr>
        <w:tabs>
          <w:tab w:val="clear" w:pos="2007"/>
          <w:tab w:val="num" w:pos="284"/>
        </w:tabs>
        <w:ind w:left="284" w:hanging="284"/>
        <w:jc w:val="both"/>
        <w:rPr>
          <w:rFonts w:ascii="Myriad Pro" w:hAnsi="Myriad Pro"/>
        </w:rPr>
      </w:pPr>
      <w:r w:rsidRPr="005F388F">
        <w:rPr>
          <w:rFonts w:ascii="Myriad Pro" w:hAnsi="Myriad Pro"/>
        </w:rPr>
        <w:t>Het A4-tje is een model</w:t>
      </w:r>
      <w:r w:rsidR="00B47DCC" w:rsidRPr="005F388F">
        <w:rPr>
          <w:rFonts w:ascii="Myriad Pro" w:hAnsi="Myriad Pro"/>
        </w:rPr>
        <w:t xml:space="preserve"> en handreiking</w:t>
      </w:r>
      <w:r w:rsidRPr="005F388F">
        <w:rPr>
          <w:rFonts w:ascii="Myriad Pro" w:hAnsi="Myriad Pro"/>
        </w:rPr>
        <w:t>, dat de stralingsdeskundige van een ziekenhuis kan aanpassen op basis van lokale procedures, protocollen en instructies, de lokale verantwoordelijkheidsstructuur en inpassing in het ZIROP, de lokale terminologie etc. Er is bewust gekozen voor het verstrekken van 'meer dan complete' informatie, waaruit geschrapt kan worden. Veel van de genoemde benodigdheden bijvoorbeeld, zullen vaak al op een lijst in een calamiteitenkoffer staan. Verder is het model ingedeeld vanuit het perspectief van de auteurs. Het staat de stralingsdeskundige uiteraard vrij om een voor hem- of haarzelf prettige indeling te kiezen.</w:t>
      </w:r>
    </w:p>
    <w:p w:rsidR="005527AC" w:rsidRPr="005F388F" w:rsidRDefault="00790237" w:rsidP="00790237">
      <w:pPr>
        <w:jc w:val="both"/>
        <w:rPr>
          <w:rFonts w:ascii="Myriad Pro" w:hAnsi="Myriad Pro"/>
        </w:rPr>
      </w:pPr>
      <w:r w:rsidRPr="005F388F">
        <w:rPr>
          <w:rFonts w:ascii="Myriad Pro" w:hAnsi="Myriad Pro"/>
        </w:rPr>
        <w:br w:type="page"/>
      </w:r>
    </w:p>
    <w:p w:rsidR="005527AC" w:rsidRPr="005F388F" w:rsidRDefault="005527AC" w:rsidP="005527AC">
      <w:pPr>
        <w:numPr>
          <w:ilvl w:val="0"/>
          <w:numId w:val="5"/>
        </w:numPr>
        <w:tabs>
          <w:tab w:val="clear" w:pos="2007"/>
          <w:tab w:val="num" w:pos="284"/>
        </w:tabs>
        <w:ind w:left="284" w:hanging="284"/>
        <w:jc w:val="both"/>
        <w:rPr>
          <w:rFonts w:ascii="Myriad Pro" w:hAnsi="Myriad Pro"/>
        </w:rPr>
      </w:pPr>
      <w:r w:rsidRPr="005F388F">
        <w:rPr>
          <w:rFonts w:ascii="Myriad Pro" w:hAnsi="Myriad Pro"/>
        </w:rPr>
        <w:t>Wat betreft de categorisering van besmettingen wordt voorgesteld uit te gaan van een huidbesmetting</w:t>
      </w:r>
      <w:r w:rsidR="00B47DCC" w:rsidRPr="005F388F">
        <w:rPr>
          <w:rFonts w:ascii="Myriad Pro" w:hAnsi="Myriad Pro"/>
        </w:rPr>
        <w:t xml:space="preserve"> met een </w:t>
      </w:r>
      <w:proofErr w:type="spellStart"/>
      <w:r w:rsidR="00B47DCC" w:rsidRPr="005F388F">
        <w:rPr>
          <w:rFonts w:ascii="Myriad Pro" w:hAnsi="Myriad Pro"/>
        </w:rPr>
        <w:t>nuclide</w:t>
      </w:r>
      <w:proofErr w:type="spellEnd"/>
      <w:r w:rsidR="00B47DCC" w:rsidRPr="005F388F">
        <w:rPr>
          <w:rFonts w:ascii="Myriad Pro" w:hAnsi="Myriad Pro"/>
        </w:rPr>
        <w:t xml:space="preserve"> met relatief korte halveringstijd (hooguit enkele dagen)</w:t>
      </w:r>
      <w:r w:rsidRPr="005F388F">
        <w:rPr>
          <w:rFonts w:ascii="Myriad Pro" w:hAnsi="Myriad Pro"/>
        </w:rPr>
        <w:t>, waarvan de dosis bij volledig verval gelijk is aan een dosis die bij acute blootstelling tot voorbijgaande huidschade kan leiden: 5 </w:t>
      </w:r>
      <w:proofErr w:type="spellStart"/>
      <w:r w:rsidRPr="005F388F">
        <w:rPr>
          <w:rFonts w:ascii="Myriad Pro" w:hAnsi="Myriad Pro"/>
        </w:rPr>
        <w:t>Gy</w:t>
      </w:r>
      <w:proofErr w:type="spellEnd"/>
      <w:r w:rsidRPr="005F388F">
        <w:rPr>
          <w:rFonts w:ascii="Myriad Pro" w:hAnsi="Myriad Pro"/>
        </w:rPr>
        <w:t xml:space="preserve"> (kan tijdelijke ontharing geven en mogelijk voorbijgaande </w:t>
      </w:r>
      <w:proofErr w:type="spellStart"/>
      <w:r w:rsidRPr="005F388F">
        <w:rPr>
          <w:rFonts w:ascii="Myriad Pro" w:hAnsi="Myriad Pro"/>
        </w:rPr>
        <w:t>erytheem</w:t>
      </w:r>
      <w:proofErr w:type="spellEnd"/>
      <w:r w:rsidRPr="005F388F">
        <w:rPr>
          <w:rFonts w:ascii="Myriad Pro" w:hAnsi="Myriad Pro"/>
        </w:rPr>
        <w:t>). Een huidbesmetting met I-131 van 10 </w:t>
      </w:r>
      <w:proofErr w:type="spellStart"/>
      <w:r w:rsidRPr="005F388F">
        <w:rPr>
          <w:rFonts w:ascii="Myriad Pro" w:hAnsi="Myriad Pro"/>
        </w:rPr>
        <w:t>kBq</w:t>
      </w:r>
      <w:proofErr w:type="spellEnd"/>
      <w:r w:rsidRPr="005F388F">
        <w:rPr>
          <w:rFonts w:ascii="Myriad Pro" w:hAnsi="Myriad Pro"/>
        </w:rPr>
        <w:t>/cm</w:t>
      </w:r>
      <w:r w:rsidRPr="005F388F">
        <w:rPr>
          <w:rFonts w:ascii="Myriad Pro" w:hAnsi="Myriad Pro"/>
          <w:vertAlign w:val="superscript"/>
        </w:rPr>
        <w:t>2</w:t>
      </w:r>
      <w:r w:rsidRPr="005F388F">
        <w:rPr>
          <w:rFonts w:ascii="Myriad Pro" w:hAnsi="Myriad Pro"/>
        </w:rPr>
        <w:t xml:space="preserve"> op een oppervlakte van 10 x 10 cm</w:t>
      </w:r>
      <w:r w:rsidRPr="005F388F">
        <w:rPr>
          <w:rFonts w:ascii="Myriad Pro" w:hAnsi="Myriad Pro"/>
          <w:vertAlign w:val="superscript"/>
        </w:rPr>
        <w:t>2</w:t>
      </w:r>
      <w:r w:rsidRPr="005F388F">
        <w:rPr>
          <w:rFonts w:ascii="Myriad Pro" w:hAnsi="Myriad Pro"/>
        </w:rPr>
        <w:t xml:space="preserve"> bijvoorbeeld geeft ongeveer deze huiddosis bij volledig verval.</w:t>
      </w:r>
    </w:p>
    <w:p w:rsidR="005527AC" w:rsidRPr="005F388F" w:rsidRDefault="005527AC" w:rsidP="005527AC">
      <w:pPr>
        <w:ind w:left="284"/>
        <w:jc w:val="both"/>
        <w:rPr>
          <w:rFonts w:ascii="Myriad Pro" w:hAnsi="Myriad Pro"/>
        </w:rPr>
      </w:pPr>
      <w:r w:rsidRPr="005F388F">
        <w:rPr>
          <w:rFonts w:ascii="Myriad Pro" w:hAnsi="Myriad Pro"/>
        </w:rPr>
        <w:t>De volgende categorieën worden voorgesteld: 'niet besmet': &lt; 0,5 </w:t>
      </w:r>
      <w:proofErr w:type="spellStart"/>
      <w:r w:rsidRPr="005F388F">
        <w:rPr>
          <w:rFonts w:ascii="Myriad Pro" w:hAnsi="Myriad Pro"/>
        </w:rPr>
        <w:t>Gy</w:t>
      </w:r>
      <w:proofErr w:type="spellEnd"/>
      <w:r w:rsidRPr="005F388F">
        <w:rPr>
          <w:rFonts w:ascii="Myriad Pro" w:hAnsi="Myriad Pro"/>
        </w:rPr>
        <w:t>, 'licht besmet': 0,5 </w:t>
      </w:r>
      <w:proofErr w:type="spellStart"/>
      <w:r w:rsidRPr="005F388F">
        <w:rPr>
          <w:rFonts w:ascii="Myriad Pro" w:hAnsi="Myriad Pro"/>
        </w:rPr>
        <w:t>Gy</w:t>
      </w:r>
      <w:proofErr w:type="spellEnd"/>
      <w:r w:rsidRPr="005F388F">
        <w:rPr>
          <w:rFonts w:ascii="Myriad Pro" w:hAnsi="Myriad Pro"/>
        </w:rPr>
        <w:t xml:space="preserve"> – 5 </w:t>
      </w:r>
      <w:proofErr w:type="spellStart"/>
      <w:r w:rsidRPr="005F388F">
        <w:rPr>
          <w:rFonts w:ascii="Myriad Pro" w:hAnsi="Myriad Pro"/>
        </w:rPr>
        <w:t>Gy</w:t>
      </w:r>
      <w:proofErr w:type="spellEnd"/>
      <w:r w:rsidRPr="005F388F">
        <w:rPr>
          <w:rFonts w:ascii="Myriad Pro" w:hAnsi="Myriad Pro"/>
        </w:rPr>
        <w:t xml:space="preserve"> en 'zwaar besmet': &gt; 5 </w:t>
      </w:r>
      <w:proofErr w:type="spellStart"/>
      <w:r w:rsidRPr="005F388F">
        <w:rPr>
          <w:rFonts w:ascii="Myriad Pro" w:hAnsi="Myriad Pro"/>
        </w:rPr>
        <w:t>Gy</w:t>
      </w:r>
      <w:proofErr w:type="spellEnd"/>
      <w:r w:rsidRPr="005F388F">
        <w:rPr>
          <w:rFonts w:ascii="Myriad Pro" w:hAnsi="Myriad Pro"/>
        </w:rPr>
        <w:t xml:space="preserve">.  De genoemde huidbesmetting met I-131 geeft op </w:t>
      </w:r>
      <w:smartTag w:uri="urn:schemas-microsoft-com:office:smarttags" w:element="metricconverter">
        <w:smartTagPr>
          <w:attr w:name="ProductID" w:val="30ﾠcm"/>
        </w:smartTagPr>
        <w:r w:rsidRPr="005F388F">
          <w:rPr>
            <w:rFonts w:ascii="Myriad Pro" w:hAnsi="Myriad Pro"/>
          </w:rPr>
          <w:t>30 cm</w:t>
        </w:r>
      </w:smartTag>
      <w:r w:rsidRPr="005F388F">
        <w:rPr>
          <w:rFonts w:ascii="Myriad Pro" w:hAnsi="Myriad Pro"/>
        </w:rPr>
        <w:t xml:space="preserve"> afstand een dosistempo van ca. 1 µ</w:t>
      </w:r>
      <w:proofErr w:type="spellStart"/>
      <w:r w:rsidRPr="005F388F">
        <w:rPr>
          <w:rFonts w:ascii="Myriad Pro" w:hAnsi="Myriad Pro"/>
        </w:rPr>
        <w:t>Sv</w:t>
      </w:r>
      <w:proofErr w:type="spellEnd"/>
      <w:r w:rsidRPr="005F388F">
        <w:rPr>
          <w:rFonts w:ascii="Myriad Pro" w:hAnsi="Myriad Pro"/>
        </w:rPr>
        <w:t xml:space="preserve">/u, zodat de volgende </w:t>
      </w:r>
      <w:proofErr w:type="spellStart"/>
      <w:r w:rsidRPr="005F388F">
        <w:rPr>
          <w:rFonts w:ascii="Myriad Pro" w:hAnsi="Myriad Pro"/>
        </w:rPr>
        <w:t>dosistempocategorieën</w:t>
      </w:r>
      <w:proofErr w:type="spellEnd"/>
      <w:r w:rsidRPr="005F388F">
        <w:rPr>
          <w:rFonts w:ascii="Myriad Pro" w:hAnsi="Myriad Pro"/>
        </w:rPr>
        <w:t xml:space="preserve"> ontstaan: 'niet besmet': &lt; 0,1 µ</w:t>
      </w:r>
      <w:proofErr w:type="spellStart"/>
      <w:r w:rsidRPr="005F388F">
        <w:rPr>
          <w:rFonts w:ascii="Myriad Pro" w:hAnsi="Myriad Pro"/>
        </w:rPr>
        <w:t>Sv</w:t>
      </w:r>
      <w:proofErr w:type="spellEnd"/>
      <w:r w:rsidRPr="005F388F">
        <w:rPr>
          <w:rFonts w:ascii="Myriad Pro" w:hAnsi="Myriad Pro"/>
        </w:rPr>
        <w:t>/u 'licht besmet': 0,1 µ</w:t>
      </w:r>
      <w:proofErr w:type="spellStart"/>
      <w:r w:rsidRPr="005F388F">
        <w:rPr>
          <w:rFonts w:ascii="Myriad Pro" w:hAnsi="Myriad Pro"/>
        </w:rPr>
        <w:t>Sv</w:t>
      </w:r>
      <w:proofErr w:type="spellEnd"/>
      <w:r w:rsidRPr="005F388F">
        <w:rPr>
          <w:rFonts w:ascii="Myriad Pro" w:hAnsi="Myriad Pro"/>
        </w:rPr>
        <w:t>/u – 1 µ</w:t>
      </w:r>
      <w:proofErr w:type="spellStart"/>
      <w:r w:rsidRPr="005F388F">
        <w:rPr>
          <w:rFonts w:ascii="Myriad Pro" w:hAnsi="Myriad Pro"/>
        </w:rPr>
        <w:t>Sv</w:t>
      </w:r>
      <w:proofErr w:type="spellEnd"/>
      <w:r w:rsidRPr="005F388F">
        <w:rPr>
          <w:rFonts w:ascii="Myriad Pro" w:hAnsi="Myriad Pro"/>
        </w:rPr>
        <w:t>/u en 'zwaar besmet': &gt; 1 µ</w:t>
      </w:r>
      <w:proofErr w:type="spellStart"/>
      <w:r w:rsidRPr="005F388F">
        <w:rPr>
          <w:rFonts w:ascii="Myriad Pro" w:hAnsi="Myriad Pro"/>
        </w:rPr>
        <w:t>Sv</w:t>
      </w:r>
      <w:proofErr w:type="spellEnd"/>
      <w:r w:rsidRPr="005F388F">
        <w:rPr>
          <w:rFonts w:ascii="Myriad Pro" w:hAnsi="Myriad Pro"/>
        </w:rPr>
        <w:t>/u. Deze categorieën staan op het A4-tje genoemd</w:t>
      </w:r>
      <w:r w:rsidR="00AB23FB">
        <w:rPr>
          <w:rFonts w:ascii="Myriad Pro" w:hAnsi="Myriad Pro"/>
        </w:rPr>
        <w:t xml:space="preserve"> en zijn uiteraard netto dosistempo's, dus bovenop het achtergrondtempo</w:t>
      </w:r>
      <w:r w:rsidRPr="005F388F">
        <w:rPr>
          <w:rFonts w:ascii="Myriad Pro" w:hAnsi="Myriad Pro"/>
        </w:rPr>
        <w:t>. Indeling van teltempo's gemeten met besmettingsmonitoren kunnen lokaal worden bepaald.</w:t>
      </w:r>
    </w:p>
    <w:p w:rsidR="005527AC" w:rsidRPr="005F388F" w:rsidRDefault="00C14376" w:rsidP="005527AC">
      <w:pPr>
        <w:numPr>
          <w:ilvl w:val="0"/>
          <w:numId w:val="5"/>
        </w:numPr>
        <w:tabs>
          <w:tab w:val="clear" w:pos="2007"/>
          <w:tab w:val="num" w:pos="284"/>
        </w:tabs>
        <w:ind w:left="284" w:hanging="284"/>
        <w:jc w:val="both"/>
        <w:rPr>
          <w:rFonts w:ascii="Myriad Pro" w:hAnsi="Myriad Pro"/>
        </w:rPr>
      </w:pPr>
      <w:r>
        <w:rPr>
          <w:rFonts w:ascii="Myriad Pro" w:hAnsi="Myriad Pro"/>
        </w:rPr>
        <w:t>Deze versie is vastgesteld door het NCS platform en op hun site</w:t>
      </w:r>
      <w:r w:rsidR="00A64330" w:rsidRPr="005F388F">
        <w:rPr>
          <w:rStyle w:val="Voetnootmarkering"/>
          <w:rFonts w:ascii="Myriad Pro" w:hAnsi="Myriad Pro"/>
        </w:rPr>
        <w:footnoteReference w:id="7"/>
      </w:r>
      <w:r>
        <w:rPr>
          <w:rFonts w:ascii="Myriad Pro" w:hAnsi="Myriad Pro"/>
        </w:rPr>
        <w:t xml:space="preserve"> te downloaden. Ook de NVKF site biedt </w:t>
      </w:r>
      <w:r w:rsidR="001C2A75">
        <w:rPr>
          <w:rFonts w:ascii="Myriad Pro" w:hAnsi="Myriad Pro"/>
        </w:rPr>
        <w:t xml:space="preserve">deze </w:t>
      </w:r>
      <w:r w:rsidR="00167FF1">
        <w:rPr>
          <w:rFonts w:ascii="Myriad Pro" w:hAnsi="Myriad Pro"/>
        </w:rPr>
        <w:t xml:space="preserve">versie </w:t>
      </w:r>
      <w:r>
        <w:rPr>
          <w:rFonts w:ascii="Myriad Pro" w:hAnsi="Myriad Pro"/>
        </w:rPr>
        <w:t>aan op haar website, en wel via de leden login</w:t>
      </w:r>
      <w:r w:rsidR="00167FF1">
        <w:rPr>
          <w:rFonts w:ascii="Myriad Pro" w:hAnsi="Myriad Pro"/>
        </w:rPr>
        <w:t xml:space="preserve"> onder Kenniscentrum/Documenten. Zoek op de titel van dit document. </w:t>
      </w:r>
    </w:p>
    <w:p w:rsidR="00AD1E3B" w:rsidRDefault="00AD1E3B" w:rsidP="00AD1E3B">
      <w:pPr>
        <w:rPr>
          <w:rFonts w:ascii="Myriad Pro" w:hAnsi="Myriad Pro"/>
        </w:rPr>
      </w:pPr>
    </w:p>
    <w:p w:rsidR="00AD1E3B" w:rsidRDefault="00AD1E3B" w:rsidP="00AD1E3B">
      <w:pPr>
        <w:rPr>
          <w:rFonts w:ascii="Myriad Pro" w:hAnsi="Myriad Pro"/>
        </w:rPr>
      </w:pPr>
    </w:p>
    <w:p w:rsidR="00AD1E3B" w:rsidRPr="005F388F" w:rsidRDefault="00A64330" w:rsidP="00AD1E3B">
      <w:pPr>
        <w:rPr>
          <w:rFonts w:ascii="Myriad Pro" w:hAnsi="Myriad Pro"/>
        </w:rPr>
      </w:pPr>
      <w:r>
        <w:rPr>
          <w:rFonts w:ascii="Myriad Pro" w:hAnsi="Myriad Pro"/>
        </w:rPr>
        <w:t>N</w:t>
      </w:r>
      <w:r w:rsidR="00AD1E3B" w:rsidRPr="005F388F">
        <w:rPr>
          <w:rFonts w:ascii="Myriad Pro" w:hAnsi="Myriad Pro"/>
        </w:rPr>
        <w:t>amens de NVKF Commissie Stralingshygiëne</w:t>
      </w:r>
      <w:r w:rsidR="00B55951">
        <w:rPr>
          <w:rFonts w:ascii="Myriad Pro" w:hAnsi="Myriad Pro"/>
        </w:rPr>
        <w:t>,</w:t>
      </w:r>
    </w:p>
    <w:p w:rsidR="00A64330" w:rsidRDefault="00A64330" w:rsidP="00A64330">
      <w:pPr>
        <w:rPr>
          <w:rFonts w:ascii="Myriad Pro" w:hAnsi="Myriad Pro"/>
        </w:rPr>
      </w:pPr>
      <w:r w:rsidRPr="005F388F">
        <w:rPr>
          <w:rFonts w:ascii="Myriad Pro" w:hAnsi="Myriad Pro"/>
        </w:rPr>
        <w:t xml:space="preserve">M. van der Vlies en A.A. </w:t>
      </w:r>
      <w:proofErr w:type="spellStart"/>
      <w:r w:rsidRPr="005F388F">
        <w:rPr>
          <w:rFonts w:ascii="Myriad Pro" w:hAnsi="Myriad Pro"/>
        </w:rPr>
        <w:t>Becht</w:t>
      </w:r>
      <w:proofErr w:type="spellEnd"/>
      <w:r w:rsidRPr="005F388F">
        <w:rPr>
          <w:rFonts w:ascii="Myriad Pro" w:hAnsi="Myriad Pro"/>
        </w:rPr>
        <w:t xml:space="preserve"> </w:t>
      </w:r>
    </w:p>
    <w:p w:rsidR="00345A89" w:rsidRDefault="00345A89">
      <w:pPr>
        <w:rPr>
          <w:rFonts w:ascii="Myriad Pro" w:hAnsi="Myriad Pro"/>
        </w:rPr>
      </w:pPr>
    </w:p>
    <w:p w:rsidR="00DA26D9" w:rsidRPr="00345A89" w:rsidRDefault="00345A89">
      <w:pPr>
        <w:rPr>
          <w:rFonts w:ascii="Myriad Pro" w:hAnsi="Myriad Pro"/>
          <w:lang w:val="en-US"/>
        </w:rPr>
      </w:pPr>
      <w:r w:rsidRPr="00345A89">
        <w:rPr>
          <w:rFonts w:ascii="Myriad Pro" w:hAnsi="Myriad Pro"/>
          <w:lang w:val="en-US"/>
        </w:rPr>
        <w:t xml:space="preserve">Contact: </w:t>
      </w:r>
      <w:hyperlink r:id="rId8" w:history="1">
        <w:r w:rsidR="00A64330" w:rsidRPr="00345A89">
          <w:rPr>
            <w:rStyle w:val="Hyperlink"/>
            <w:rFonts w:ascii="Myriad Pro" w:hAnsi="Myriad Pro"/>
            <w:lang w:val="en-US"/>
          </w:rPr>
          <w:t>straling@nvkf.nl</w:t>
        </w:r>
      </w:hyperlink>
    </w:p>
    <w:p w:rsidR="00A64330" w:rsidRPr="00167FF1" w:rsidRDefault="00A64330">
      <w:pPr>
        <w:rPr>
          <w:rFonts w:ascii="Myriad Pro" w:hAnsi="Myriad Pro"/>
        </w:rPr>
      </w:pPr>
    </w:p>
    <w:p w:rsidR="00167FF1" w:rsidRPr="00167FF1" w:rsidRDefault="00167FF1" w:rsidP="00167FF1">
      <w:pPr>
        <w:rPr>
          <w:rFonts w:ascii="Myriad Pro" w:hAnsi="Myriad Pro"/>
        </w:rPr>
      </w:pPr>
      <w:r w:rsidRPr="00167FF1">
        <w:rPr>
          <w:rFonts w:ascii="Myriad Pro" w:hAnsi="Myriad Pro"/>
        </w:rPr>
        <w:t>Datum origineel: 12 november 2014</w:t>
      </w:r>
    </w:p>
    <w:p w:rsidR="00345A89" w:rsidRPr="00167FF1" w:rsidRDefault="00167FF1">
      <w:pPr>
        <w:rPr>
          <w:rFonts w:ascii="Myriad Pro" w:hAnsi="Myriad Pro"/>
        </w:rPr>
      </w:pPr>
      <w:r w:rsidRPr="00167FF1">
        <w:rPr>
          <w:rFonts w:ascii="Myriad Pro" w:hAnsi="Myriad Pro"/>
        </w:rPr>
        <w:t xml:space="preserve">Datum </w:t>
      </w:r>
      <w:r w:rsidR="00B55951">
        <w:rPr>
          <w:rFonts w:ascii="Myriad Pro" w:hAnsi="Myriad Pro"/>
        </w:rPr>
        <w:t>1</w:t>
      </w:r>
      <w:r w:rsidR="00B55951" w:rsidRPr="00B55951">
        <w:rPr>
          <w:rFonts w:ascii="Myriad Pro" w:hAnsi="Myriad Pro"/>
          <w:vertAlign w:val="superscript"/>
        </w:rPr>
        <w:t>e</w:t>
      </w:r>
      <w:r w:rsidR="00B55951">
        <w:rPr>
          <w:rFonts w:ascii="Myriad Pro" w:hAnsi="Myriad Pro"/>
        </w:rPr>
        <w:t xml:space="preserve"> </w:t>
      </w:r>
      <w:r w:rsidRPr="00167FF1">
        <w:rPr>
          <w:rFonts w:ascii="Myriad Pro" w:hAnsi="Myriad Pro"/>
        </w:rPr>
        <w:t xml:space="preserve">revisie: </w:t>
      </w:r>
      <w:r w:rsidR="00345A89" w:rsidRPr="00167FF1">
        <w:rPr>
          <w:rFonts w:ascii="Myriad Pro" w:hAnsi="Myriad Pro"/>
        </w:rPr>
        <w:t>30 september 2015</w:t>
      </w:r>
    </w:p>
    <w:sectPr w:rsidR="00345A89" w:rsidRPr="00167FF1" w:rsidSect="005527AC">
      <w:footerReference w:type="even" r:id="rId9"/>
      <w:footerReference w:type="default" r:id="rId10"/>
      <w:headerReference w:type="first" r:id="rId11"/>
      <w:pgSz w:w="11907" w:h="16839" w:code="9"/>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483B" w:rsidRDefault="001B483B" w:rsidP="00BB7F53">
      <w:r>
        <w:separator/>
      </w:r>
    </w:p>
  </w:endnote>
  <w:endnote w:type="continuationSeparator" w:id="0">
    <w:p w:rsidR="001B483B" w:rsidRDefault="001B483B" w:rsidP="00BB7F5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embedRegular r:id="rId1" w:fontKey="{78136030-05F1-46EA-8CA6-3FF6920F82C6}"/>
  </w:font>
  <w:font w:name="Times New Roman">
    <w:panose1 w:val="02020603050405020304"/>
    <w:charset w:val="00"/>
    <w:family w:val="roman"/>
    <w:pitch w:val="variable"/>
    <w:sig w:usb0="E0002AFF" w:usb1="C0007841" w:usb2="00000009" w:usb3="00000000" w:csb0="000001FF" w:csb1="00000000"/>
    <w:embedRegular r:id="rId2" w:fontKey="{D64BFF0B-37A7-4EEB-82E7-E38A5CABE332}"/>
    <w:embedBold r:id="rId3" w:fontKey="{45F7F26C-F30F-454B-80FF-64FD94AD8F8F}"/>
    <w:embedItalic r:id="rId4" w:fontKey="{6F90E975-9F50-412A-A32A-CDD5EDD5A868}"/>
  </w:font>
  <w:font w:name="Courier New">
    <w:panose1 w:val="02070309020205020404"/>
    <w:charset w:val="00"/>
    <w:family w:val="modern"/>
    <w:pitch w:val="fixed"/>
    <w:sig w:usb0="E0002AFF" w:usb1="C0007843" w:usb2="00000009" w:usb3="00000000" w:csb0="000001FF" w:csb1="00000000"/>
    <w:embedRegular r:id="rId5" w:fontKey="{2C915D0B-968B-46AC-8217-1C14978872DB}"/>
  </w:font>
  <w:font w:name="Wingdings">
    <w:panose1 w:val="05000000000000000000"/>
    <w:charset w:val="02"/>
    <w:family w:val="auto"/>
    <w:pitch w:val="variable"/>
    <w:sig w:usb0="00000000" w:usb1="10000000" w:usb2="00000000" w:usb3="00000000" w:csb0="80000000" w:csb1="00000000"/>
    <w:embedRegular r:id="rId6" w:fontKey="{27611097-6EF0-4055-8521-8C9CD48F464C}"/>
  </w:font>
  <w:font w:name="Arial">
    <w:panose1 w:val="020B0604020202020204"/>
    <w:charset w:val="00"/>
    <w:family w:val="swiss"/>
    <w:pitch w:val="variable"/>
    <w:sig w:usb0="E0002AFF" w:usb1="C0007843" w:usb2="00000009" w:usb3="00000000" w:csb0="000001FF" w:csb1="00000000"/>
    <w:embedRegular r:id="rId7" w:fontKey="{E912D41E-943D-4E3F-ABA4-BC6895EB20A9}"/>
    <w:embedBold r:id="rId8" w:fontKey="{04AEAD08-9B31-46F4-BDF5-E45DF1CB70B2}"/>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9" w:fontKey="{70B14068-A2CB-49EC-8633-FF11E4BCC21D}"/>
  </w:font>
  <w:font w:name="Arial Narrow">
    <w:panose1 w:val="020B0606020202030204"/>
    <w:charset w:val="00"/>
    <w:family w:val="swiss"/>
    <w:pitch w:val="variable"/>
    <w:sig w:usb0="00000287" w:usb1="00000800" w:usb2="00000000" w:usb3="00000000" w:csb0="0000009F" w:csb1="00000000"/>
    <w:embedRegular r:id="rId10" w:fontKey="{7646857A-12C5-4F43-A143-7D75ED170F4B}"/>
    <w:embedBold r:id="rId11" w:fontKey="{79C6EEC0-2306-4F2D-81DF-387DDEB09DA3}"/>
  </w:font>
  <w:font w:name="Myriad Pro">
    <w:altName w:val="Arial"/>
    <w:panose1 w:val="00000000000000000000"/>
    <w:charset w:val="00"/>
    <w:family w:val="swiss"/>
    <w:notTrueType/>
    <w:pitch w:val="variable"/>
    <w:sig w:usb0="A00002AF" w:usb1="5000204B" w:usb2="00000000" w:usb3="00000000" w:csb0="0000019F" w:csb1="00000000"/>
  </w:font>
  <w:font w:name="Cambria">
    <w:panose1 w:val="02040503050406030204"/>
    <w:charset w:val="00"/>
    <w:family w:val="roman"/>
    <w:pitch w:val="variable"/>
    <w:sig w:usb0="E00002FF" w:usb1="400004FF" w:usb2="00000000" w:usb3="00000000" w:csb0="0000019F" w:csb1="00000000"/>
    <w:embedRegular r:id="rId12" w:fontKey="{4A595C1C-16A0-4952-A100-AF348FC5D38D}"/>
  </w:font>
  <w:font w:name="Calibri">
    <w:panose1 w:val="020F0502020204030204"/>
    <w:charset w:val="00"/>
    <w:family w:val="swiss"/>
    <w:pitch w:val="variable"/>
    <w:sig w:usb0="E00002FF" w:usb1="4000ACFF" w:usb2="00000001" w:usb3="00000000" w:csb0="0000019F" w:csb1="00000000"/>
    <w:embedRegular r:id="rId13" w:fontKey="{530D2417-60A5-4A71-A4D4-87E9C0D4EAC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88F" w:rsidRDefault="005C24BD" w:rsidP="005F388F">
    <w:pPr>
      <w:pStyle w:val="Voettekst"/>
      <w:framePr w:wrap="around" w:vAnchor="text" w:hAnchor="margin" w:xAlign="right" w:y="1"/>
      <w:rPr>
        <w:rStyle w:val="Paginanummer"/>
      </w:rPr>
    </w:pPr>
    <w:r>
      <w:rPr>
        <w:rStyle w:val="Paginanummer"/>
      </w:rPr>
      <w:fldChar w:fldCharType="begin"/>
    </w:r>
    <w:r w:rsidR="005F388F">
      <w:rPr>
        <w:rStyle w:val="Paginanummer"/>
      </w:rPr>
      <w:instrText xml:space="preserve">PAGE  </w:instrText>
    </w:r>
    <w:r>
      <w:rPr>
        <w:rStyle w:val="Paginanummer"/>
      </w:rPr>
      <w:fldChar w:fldCharType="end"/>
    </w:r>
  </w:p>
  <w:p w:rsidR="005F388F" w:rsidRDefault="005F388F" w:rsidP="005F388F">
    <w:pPr>
      <w:pStyle w:val="Voettekst"/>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88F" w:rsidRPr="00B55951" w:rsidRDefault="005C24BD" w:rsidP="005F388F">
    <w:pPr>
      <w:pStyle w:val="Voettekst"/>
      <w:framePr w:wrap="around" w:vAnchor="text" w:hAnchor="margin" w:xAlign="right" w:y="1"/>
      <w:rPr>
        <w:rStyle w:val="Paginanummer"/>
        <w:rFonts w:ascii="Myriad Pro" w:hAnsi="Myriad Pro"/>
      </w:rPr>
    </w:pPr>
    <w:r w:rsidRPr="00B55951">
      <w:rPr>
        <w:rStyle w:val="Paginanummer"/>
        <w:rFonts w:ascii="Myriad Pro" w:hAnsi="Myriad Pro"/>
      </w:rPr>
      <w:fldChar w:fldCharType="begin"/>
    </w:r>
    <w:r w:rsidR="005F388F" w:rsidRPr="00B55951">
      <w:rPr>
        <w:rStyle w:val="Paginanummer"/>
        <w:rFonts w:ascii="Myriad Pro" w:hAnsi="Myriad Pro"/>
      </w:rPr>
      <w:instrText xml:space="preserve">PAGE  </w:instrText>
    </w:r>
    <w:r w:rsidRPr="00B55951">
      <w:rPr>
        <w:rStyle w:val="Paginanummer"/>
        <w:rFonts w:ascii="Myriad Pro" w:hAnsi="Myriad Pro"/>
      </w:rPr>
      <w:fldChar w:fldCharType="separate"/>
    </w:r>
    <w:r w:rsidR="00EF06BA">
      <w:rPr>
        <w:rStyle w:val="Paginanummer"/>
        <w:rFonts w:ascii="Myriad Pro" w:hAnsi="Myriad Pro"/>
        <w:noProof/>
      </w:rPr>
      <w:t>2</w:t>
    </w:r>
    <w:r w:rsidRPr="00B55951">
      <w:rPr>
        <w:rStyle w:val="Paginanummer"/>
        <w:rFonts w:ascii="Myriad Pro" w:hAnsi="Myriad Pro"/>
      </w:rPr>
      <w:fldChar w:fldCharType="end"/>
    </w:r>
  </w:p>
  <w:p w:rsidR="005F388F" w:rsidRDefault="005F388F" w:rsidP="005F388F">
    <w:pPr>
      <w:pStyle w:val="Voettekst"/>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483B" w:rsidRDefault="001B483B" w:rsidP="00BB7F53">
      <w:r>
        <w:separator/>
      </w:r>
    </w:p>
  </w:footnote>
  <w:footnote w:type="continuationSeparator" w:id="0">
    <w:p w:rsidR="001B483B" w:rsidRDefault="001B483B" w:rsidP="00BB7F53">
      <w:r>
        <w:continuationSeparator/>
      </w:r>
    </w:p>
  </w:footnote>
  <w:footnote w:id="1">
    <w:p w:rsidR="005527AC" w:rsidRPr="00727C99" w:rsidRDefault="005527AC" w:rsidP="005527AC">
      <w:pPr>
        <w:pStyle w:val="Voetnoottekst"/>
        <w:tabs>
          <w:tab w:val="left" w:pos="142"/>
        </w:tabs>
        <w:ind w:left="142" w:hanging="142"/>
        <w:rPr>
          <w:rFonts w:ascii="Myriad Pro" w:hAnsi="Myriad Pro"/>
          <w:sz w:val="16"/>
          <w:szCs w:val="16"/>
        </w:rPr>
      </w:pPr>
      <w:r w:rsidRPr="00727C99">
        <w:rPr>
          <w:rStyle w:val="Voetnootmarkering"/>
          <w:rFonts w:ascii="Myriad Pro" w:hAnsi="Myriad Pro"/>
        </w:rPr>
        <w:footnoteRef/>
      </w:r>
      <w:r w:rsidRPr="00727C99">
        <w:rPr>
          <w:rFonts w:ascii="Myriad Pro" w:hAnsi="Myriad Pro"/>
          <w:sz w:val="16"/>
          <w:szCs w:val="16"/>
        </w:rPr>
        <w:t xml:space="preserve"> </w:t>
      </w:r>
      <w:r w:rsidR="00A56245">
        <w:rPr>
          <w:rFonts w:ascii="Myriad Pro" w:hAnsi="Myriad Pro"/>
          <w:sz w:val="16"/>
          <w:szCs w:val="16"/>
        </w:rPr>
        <w:tab/>
      </w:r>
      <w:r>
        <w:rPr>
          <w:rFonts w:ascii="Myriad Pro" w:hAnsi="Myriad Pro"/>
          <w:sz w:val="16"/>
          <w:szCs w:val="16"/>
        </w:rPr>
        <w:t xml:space="preserve">Regionale Werkgroep R&amp;N, </w:t>
      </w:r>
      <w:proofErr w:type="spellStart"/>
      <w:r>
        <w:rPr>
          <w:rFonts w:ascii="Myriad Pro" w:hAnsi="Myriad Pro"/>
          <w:sz w:val="16"/>
          <w:szCs w:val="16"/>
        </w:rPr>
        <w:t>ROAZ-regio's</w:t>
      </w:r>
      <w:proofErr w:type="spellEnd"/>
      <w:r>
        <w:rPr>
          <w:rFonts w:ascii="Myriad Pro" w:hAnsi="Myriad Pro"/>
          <w:sz w:val="16"/>
          <w:szCs w:val="16"/>
        </w:rPr>
        <w:t xml:space="preserve"> Zwolle en </w:t>
      </w:r>
      <w:proofErr w:type="spellStart"/>
      <w:r>
        <w:rPr>
          <w:rFonts w:ascii="Myriad Pro" w:hAnsi="Myriad Pro"/>
          <w:sz w:val="16"/>
          <w:szCs w:val="16"/>
        </w:rPr>
        <w:t>Euregio</w:t>
      </w:r>
      <w:proofErr w:type="spellEnd"/>
      <w:r>
        <w:rPr>
          <w:rFonts w:ascii="Myriad Pro" w:hAnsi="Myriad Pro"/>
          <w:sz w:val="16"/>
          <w:szCs w:val="16"/>
        </w:rPr>
        <w:t xml:space="preserve">, </w:t>
      </w:r>
      <w:r>
        <w:rPr>
          <w:rFonts w:ascii="Myriad Pro" w:hAnsi="Myriad Pro"/>
          <w:i/>
          <w:sz w:val="16"/>
          <w:szCs w:val="16"/>
        </w:rPr>
        <w:t>Handreiking 'Opvang R&amp;N patiënten op de SEH'</w:t>
      </w:r>
      <w:r>
        <w:rPr>
          <w:rFonts w:ascii="Myriad Pro" w:hAnsi="Myriad Pro"/>
          <w:sz w:val="16"/>
          <w:szCs w:val="16"/>
        </w:rPr>
        <w:t xml:space="preserve">, Netwerk Acute Zorg Zwolle – Acute Zorg </w:t>
      </w:r>
      <w:proofErr w:type="spellStart"/>
      <w:r>
        <w:rPr>
          <w:rFonts w:ascii="Myriad Pro" w:hAnsi="Myriad Pro"/>
          <w:sz w:val="16"/>
          <w:szCs w:val="16"/>
        </w:rPr>
        <w:t>Euregio</w:t>
      </w:r>
      <w:proofErr w:type="spellEnd"/>
      <w:r>
        <w:rPr>
          <w:rFonts w:ascii="Myriad Pro" w:hAnsi="Myriad Pro"/>
          <w:sz w:val="16"/>
          <w:szCs w:val="16"/>
        </w:rPr>
        <w:t xml:space="preserve">, 16 september 2014. </w:t>
      </w:r>
      <w:r w:rsidR="00F329C9" w:rsidRPr="00F329C9">
        <w:rPr>
          <w:rFonts w:ascii="Myriad Pro" w:hAnsi="Myriad Pro"/>
          <w:sz w:val="16"/>
          <w:szCs w:val="16"/>
        </w:rPr>
        <w:t>http://www.isala.nl/over-isala/samenwerking-netwerken/netwerk-acute-zorg-zwolle/documenten-downloaden</w:t>
      </w:r>
    </w:p>
  </w:footnote>
  <w:footnote w:id="2">
    <w:p w:rsidR="008B3330" w:rsidRPr="00AE184A" w:rsidRDefault="008B3330" w:rsidP="008B3330">
      <w:pPr>
        <w:pStyle w:val="Voetnoottekst"/>
        <w:tabs>
          <w:tab w:val="left" w:pos="142"/>
        </w:tabs>
        <w:ind w:left="142" w:hanging="142"/>
        <w:rPr>
          <w:rFonts w:ascii="Myriad Pro" w:hAnsi="Myriad Pro"/>
          <w:sz w:val="16"/>
          <w:szCs w:val="16"/>
          <w:lang w:val="en-US"/>
        </w:rPr>
      </w:pPr>
      <w:r w:rsidRPr="00727C99">
        <w:rPr>
          <w:rStyle w:val="Voetnootmarkering"/>
          <w:rFonts w:ascii="Myriad Pro" w:hAnsi="Myriad Pro"/>
        </w:rPr>
        <w:footnoteRef/>
      </w:r>
      <w:r w:rsidRPr="00AE184A">
        <w:rPr>
          <w:rFonts w:ascii="Myriad Pro" w:hAnsi="Myriad Pro"/>
          <w:sz w:val="16"/>
          <w:szCs w:val="16"/>
          <w:lang w:val="en-US"/>
        </w:rPr>
        <w:t xml:space="preserve"> </w:t>
      </w:r>
      <w:r w:rsidR="00A56245">
        <w:rPr>
          <w:rFonts w:ascii="Myriad Pro" w:hAnsi="Myriad Pro"/>
          <w:sz w:val="16"/>
          <w:szCs w:val="16"/>
          <w:lang w:val="en-US"/>
        </w:rPr>
        <w:tab/>
      </w:r>
      <w:r w:rsidRPr="00AE184A">
        <w:rPr>
          <w:rFonts w:ascii="Myriad Pro" w:hAnsi="Myriad Pro"/>
          <w:sz w:val="16"/>
          <w:szCs w:val="16"/>
          <w:lang w:val="en-US"/>
        </w:rPr>
        <w:t xml:space="preserve">C. Rojas-Palma, A. </w:t>
      </w:r>
      <w:proofErr w:type="spellStart"/>
      <w:r w:rsidRPr="00AE184A">
        <w:rPr>
          <w:rFonts w:ascii="Myriad Pro" w:hAnsi="Myriad Pro"/>
          <w:sz w:val="16"/>
          <w:szCs w:val="16"/>
          <w:lang w:val="en-US"/>
        </w:rPr>
        <w:t>Liland</w:t>
      </w:r>
      <w:proofErr w:type="spellEnd"/>
      <w:r w:rsidRPr="00AE184A">
        <w:rPr>
          <w:rFonts w:ascii="Myriad Pro" w:hAnsi="Myriad Pro"/>
          <w:sz w:val="16"/>
          <w:szCs w:val="16"/>
          <w:lang w:val="en-US"/>
        </w:rPr>
        <w:t xml:space="preserve"> </w:t>
      </w:r>
      <w:proofErr w:type="spellStart"/>
      <w:r w:rsidRPr="00AE184A">
        <w:rPr>
          <w:rFonts w:ascii="Myriad Pro" w:hAnsi="Myriad Pro"/>
          <w:i/>
          <w:sz w:val="16"/>
          <w:szCs w:val="16"/>
          <w:lang w:val="en-US"/>
        </w:rPr>
        <w:t>e.a</w:t>
      </w:r>
      <w:proofErr w:type="spellEnd"/>
      <w:r w:rsidRPr="00AE184A">
        <w:rPr>
          <w:rFonts w:ascii="Myriad Pro" w:hAnsi="Myriad Pro"/>
          <w:i/>
          <w:sz w:val="16"/>
          <w:szCs w:val="16"/>
          <w:lang w:val="en-US"/>
        </w:rPr>
        <w:t>.</w:t>
      </w:r>
      <w:r w:rsidRPr="00AE184A">
        <w:rPr>
          <w:rFonts w:ascii="Myriad Pro" w:hAnsi="Myriad Pro"/>
          <w:sz w:val="16"/>
          <w:szCs w:val="16"/>
          <w:lang w:val="en-US"/>
        </w:rPr>
        <w:t xml:space="preserve"> (</w:t>
      </w:r>
      <w:proofErr w:type="spellStart"/>
      <w:r w:rsidRPr="00AE184A">
        <w:rPr>
          <w:rFonts w:ascii="Myriad Pro" w:hAnsi="Myriad Pro"/>
          <w:sz w:val="16"/>
          <w:szCs w:val="16"/>
          <w:lang w:val="en-US"/>
        </w:rPr>
        <w:t>eds</w:t>
      </w:r>
      <w:proofErr w:type="spellEnd"/>
      <w:r w:rsidRPr="00AE184A">
        <w:rPr>
          <w:rFonts w:ascii="Myriad Pro" w:hAnsi="Myriad Pro"/>
          <w:sz w:val="16"/>
          <w:szCs w:val="16"/>
          <w:lang w:val="en-US"/>
        </w:rPr>
        <w:t xml:space="preserve">), </w:t>
      </w:r>
      <w:r w:rsidRPr="00AE184A">
        <w:rPr>
          <w:rFonts w:ascii="Myriad Pro" w:hAnsi="Myriad Pro"/>
          <w:i/>
          <w:sz w:val="16"/>
          <w:szCs w:val="16"/>
          <w:lang w:val="en-US"/>
        </w:rPr>
        <w:t>TMT Han</w:t>
      </w:r>
      <w:r>
        <w:rPr>
          <w:rFonts w:ascii="Myriad Pro" w:hAnsi="Myriad Pro"/>
          <w:i/>
          <w:sz w:val="16"/>
          <w:szCs w:val="16"/>
          <w:lang w:val="en-US"/>
        </w:rPr>
        <w:t>d</w:t>
      </w:r>
      <w:r w:rsidRPr="00AE184A">
        <w:rPr>
          <w:rFonts w:ascii="Myriad Pro" w:hAnsi="Myriad Pro"/>
          <w:i/>
          <w:sz w:val="16"/>
          <w:szCs w:val="16"/>
          <w:lang w:val="en-US"/>
        </w:rPr>
        <w:t xml:space="preserve">book, Triage, Monitoring and Treatment of people exposed to </w:t>
      </w:r>
      <w:proofErr w:type="spellStart"/>
      <w:r w:rsidRPr="00AE184A">
        <w:rPr>
          <w:rFonts w:ascii="Myriad Pro" w:hAnsi="Myriad Pro"/>
          <w:i/>
          <w:sz w:val="16"/>
          <w:szCs w:val="16"/>
          <w:lang w:val="en-US"/>
        </w:rPr>
        <w:t>ionising</w:t>
      </w:r>
      <w:proofErr w:type="spellEnd"/>
      <w:r w:rsidRPr="00AE184A">
        <w:rPr>
          <w:rFonts w:ascii="Myriad Pro" w:hAnsi="Myriad Pro"/>
          <w:i/>
          <w:sz w:val="16"/>
          <w:szCs w:val="16"/>
          <w:lang w:val="en-US"/>
        </w:rPr>
        <w:t xml:space="preserve"> radiation</w:t>
      </w:r>
      <w:r>
        <w:rPr>
          <w:rFonts w:ascii="Myriad Pro" w:hAnsi="Myriad Pro"/>
          <w:i/>
          <w:sz w:val="16"/>
          <w:szCs w:val="16"/>
          <w:lang w:val="en-US"/>
        </w:rPr>
        <w:t xml:space="preserve"> following a malevolent act</w:t>
      </w:r>
      <w:r w:rsidRPr="00AE184A">
        <w:rPr>
          <w:rFonts w:ascii="Myriad Pro" w:hAnsi="Myriad Pro"/>
          <w:sz w:val="16"/>
          <w:szCs w:val="16"/>
          <w:lang w:val="en-US"/>
        </w:rPr>
        <w:t xml:space="preserve">, </w:t>
      </w:r>
      <w:r>
        <w:rPr>
          <w:rFonts w:ascii="Myriad Pro" w:hAnsi="Myriad Pro"/>
          <w:sz w:val="16"/>
          <w:szCs w:val="16"/>
          <w:lang w:val="en-US"/>
        </w:rPr>
        <w:t xml:space="preserve">NRPA, </w:t>
      </w:r>
      <w:smartTag w:uri="urn:schemas-microsoft-com:office:smarttags" w:element="place">
        <w:smartTag w:uri="urn:schemas-microsoft-com:office:smarttags" w:element="country-region">
          <w:r>
            <w:rPr>
              <w:rFonts w:ascii="Myriad Pro" w:hAnsi="Myriad Pro"/>
              <w:sz w:val="16"/>
              <w:szCs w:val="16"/>
              <w:lang w:val="en-US"/>
            </w:rPr>
            <w:t>Norway</w:t>
          </w:r>
        </w:smartTag>
      </w:smartTag>
      <w:r>
        <w:rPr>
          <w:rFonts w:ascii="Myriad Pro" w:hAnsi="Myriad Pro"/>
          <w:sz w:val="16"/>
          <w:szCs w:val="16"/>
          <w:lang w:val="en-US"/>
        </w:rPr>
        <w:t>, 2009, www.tmthandbook.org</w:t>
      </w:r>
      <w:r w:rsidR="00A56245">
        <w:rPr>
          <w:rFonts w:ascii="Myriad Pro" w:hAnsi="Myriad Pro"/>
          <w:sz w:val="16"/>
          <w:szCs w:val="16"/>
          <w:lang w:val="en-US"/>
        </w:rPr>
        <w:t>.</w:t>
      </w:r>
      <w:r>
        <w:rPr>
          <w:rFonts w:ascii="Myriad Pro" w:hAnsi="Myriad Pro"/>
          <w:sz w:val="16"/>
          <w:szCs w:val="16"/>
          <w:lang w:val="en-US"/>
        </w:rPr>
        <w:t xml:space="preserve"> </w:t>
      </w:r>
    </w:p>
  </w:footnote>
  <w:footnote w:id="3">
    <w:p w:rsidR="00A56245" w:rsidRPr="00727C99" w:rsidRDefault="00A56245" w:rsidP="00A56245">
      <w:pPr>
        <w:pStyle w:val="Voetnoottekst"/>
        <w:tabs>
          <w:tab w:val="left" w:pos="142"/>
        </w:tabs>
        <w:ind w:left="142" w:hanging="142"/>
        <w:rPr>
          <w:rFonts w:ascii="Myriad Pro" w:hAnsi="Myriad Pro"/>
          <w:sz w:val="16"/>
          <w:szCs w:val="16"/>
        </w:rPr>
      </w:pPr>
      <w:r w:rsidRPr="00727C99">
        <w:rPr>
          <w:rStyle w:val="Voetnootmarkering"/>
          <w:rFonts w:ascii="Myriad Pro" w:hAnsi="Myriad Pro"/>
        </w:rPr>
        <w:footnoteRef/>
      </w:r>
      <w:r w:rsidRPr="00727C99">
        <w:rPr>
          <w:rFonts w:ascii="Myriad Pro" w:hAnsi="Myriad Pro"/>
          <w:sz w:val="16"/>
          <w:szCs w:val="16"/>
        </w:rPr>
        <w:t xml:space="preserve"> </w:t>
      </w:r>
      <w:r>
        <w:rPr>
          <w:rFonts w:ascii="Myriad Pro" w:hAnsi="Myriad Pro"/>
          <w:sz w:val="16"/>
          <w:szCs w:val="16"/>
        </w:rPr>
        <w:tab/>
        <w:t xml:space="preserve">R. de Groot , G.A. van </w:t>
      </w:r>
      <w:proofErr w:type="spellStart"/>
      <w:r>
        <w:rPr>
          <w:rFonts w:ascii="Myriad Pro" w:hAnsi="Myriad Pro"/>
          <w:sz w:val="16"/>
          <w:szCs w:val="16"/>
        </w:rPr>
        <w:t>Zoelen</w:t>
      </w:r>
      <w:proofErr w:type="spellEnd"/>
      <w:r>
        <w:rPr>
          <w:rFonts w:ascii="Myriad Pro" w:hAnsi="Myriad Pro"/>
          <w:sz w:val="16"/>
          <w:szCs w:val="16"/>
        </w:rPr>
        <w:t xml:space="preserve"> </w:t>
      </w:r>
      <w:r>
        <w:rPr>
          <w:rFonts w:ascii="Myriad Pro" w:hAnsi="Myriad Pro"/>
          <w:i/>
          <w:sz w:val="16"/>
          <w:szCs w:val="16"/>
        </w:rPr>
        <w:t>e.a.</w:t>
      </w:r>
      <w:r>
        <w:rPr>
          <w:rFonts w:ascii="Myriad Pro" w:hAnsi="Myriad Pro"/>
          <w:sz w:val="16"/>
          <w:szCs w:val="16"/>
        </w:rPr>
        <w:t xml:space="preserve">, </w:t>
      </w:r>
      <w:proofErr w:type="spellStart"/>
      <w:r>
        <w:rPr>
          <w:rFonts w:ascii="Myriad Pro" w:hAnsi="Myriad Pro"/>
          <w:i/>
          <w:sz w:val="16"/>
          <w:szCs w:val="16"/>
        </w:rPr>
        <w:t>Triage</w:t>
      </w:r>
      <w:proofErr w:type="spellEnd"/>
      <w:r>
        <w:rPr>
          <w:rFonts w:ascii="Myriad Pro" w:hAnsi="Myriad Pro"/>
          <w:i/>
          <w:sz w:val="16"/>
          <w:szCs w:val="16"/>
        </w:rPr>
        <w:t xml:space="preserve"> en eerste opvang van slachtoffers na radiologische incidenten</w:t>
      </w:r>
      <w:r>
        <w:rPr>
          <w:rFonts w:ascii="Myriad Pro" w:hAnsi="Myriad Pro"/>
          <w:sz w:val="16"/>
          <w:szCs w:val="16"/>
        </w:rPr>
        <w:t>, Rijksinstituut voor Volksgezondheid en Milieu (RIVM), 2010.</w:t>
      </w:r>
    </w:p>
  </w:footnote>
  <w:footnote w:id="4">
    <w:p w:rsidR="008B3330" w:rsidRPr="00727C99" w:rsidRDefault="008B3330" w:rsidP="008B3330">
      <w:pPr>
        <w:pStyle w:val="Voetnoottekst"/>
        <w:tabs>
          <w:tab w:val="left" w:pos="142"/>
        </w:tabs>
        <w:ind w:left="142" w:hanging="142"/>
        <w:rPr>
          <w:rFonts w:ascii="Myriad Pro" w:hAnsi="Myriad Pro"/>
          <w:sz w:val="16"/>
          <w:szCs w:val="16"/>
        </w:rPr>
      </w:pPr>
      <w:r w:rsidRPr="00727C99">
        <w:rPr>
          <w:rStyle w:val="Voetnootmarkering"/>
          <w:rFonts w:ascii="Myriad Pro" w:hAnsi="Myriad Pro"/>
        </w:rPr>
        <w:footnoteRef/>
      </w:r>
      <w:r w:rsidR="00A56245">
        <w:rPr>
          <w:rFonts w:ascii="Myriad Pro" w:hAnsi="Myriad Pro"/>
          <w:sz w:val="16"/>
          <w:szCs w:val="16"/>
        </w:rPr>
        <w:tab/>
      </w:r>
      <w:r>
        <w:rPr>
          <w:rFonts w:ascii="Myriad Pro" w:hAnsi="Myriad Pro"/>
          <w:sz w:val="16"/>
          <w:szCs w:val="16"/>
        </w:rPr>
        <w:t xml:space="preserve">J.J.J. </w:t>
      </w:r>
      <w:proofErr w:type="spellStart"/>
      <w:r>
        <w:rPr>
          <w:rFonts w:ascii="Myriad Pro" w:hAnsi="Myriad Pro"/>
          <w:sz w:val="16"/>
          <w:szCs w:val="16"/>
        </w:rPr>
        <w:t>Borm</w:t>
      </w:r>
      <w:proofErr w:type="spellEnd"/>
      <w:r>
        <w:rPr>
          <w:rFonts w:ascii="Myriad Pro" w:hAnsi="Myriad Pro"/>
          <w:sz w:val="16"/>
          <w:szCs w:val="16"/>
        </w:rPr>
        <w:t xml:space="preserve">, </w:t>
      </w:r>
      <w:r>
        <w:rPr>
          <w:rFonts w:ascii="Myriad Pro" w:hAnsi="Myriad Pro"/>
          <w:i/>
          <w:sz w:val="16"/>
          <w:szCs w:val="16"/>
        </w:rPr>
        <w:t>De acute afhandeling van stralingsongevallen in ziekenhuizen: een voorstel</w:t>
      </w:r>
      <w:r>
        <w:rPr>
          <w:rFonts w:ascii="Myriad Pro" w:hAnsi="Myriad Pro"/>
          <w:sz w:val="16"/>
          <w:szCs w:val="16"/>
        </w:rPr>
        <w:t xml:space="preserve">, </w:t>
      </w:r>
      <w:proofErr w:type="spellStart"/>
      <w:r>
        <w:rPr>
          <w:rFonts w:ascii="Myriad Pro" w:hAnsi="Myriad Pro"/>
          <w:sz w:val="16"/>
          <w:szCs w:val="16"/>
        </w:rPr>
        <w:t>Tijdschr</w:t>
      </w:r>
      <w:proofErr w:type="spellEnd"/>
      <w:r>
        <w:rPr>
          <w:rFonts w:ascii="Myriad Pro" w:hAnsi="Myriad Pro"/>
          <w:sz w:val="16"/>
          <w:szCs w:val="16"/>
        </w:rPr>
        <w:t xml:space="preserve"> </w:t>
      </w:r>
      <w:proofErr w:type="spellStart"/>
      <w:r>
        <w:rPr>
          <w:rFonts w:ascii="Myriad Pro" w:hAnsi="Myriad Pro"/>
          <w:sz w:val="16"/>
          <w:szCs w:val="16"/>
        </w:rPr>
        <w:t>Nucl</w:t>
      </w:r>
      <w:proofErr w:type="spellEnd"/>
      <w:r>
        <w:rPr>
          <w:rFonts w:ascii="Myriad Pro" w:hAnsi="Myriad Pro"/>
          <w:sz w:val="16"/>
          <w:szCs w:val="16"/>
        </w:rPr>
        <w:t xml:space="preserve"> </w:t>
      </w:r>
      <w:proofErr w:type="spellStart"/>
      <w:r>
        <w:rPr>
          <w:rFonts w:ascii="Myriad Pro" w:hAnsi="Myriad Pro"/>
          <w:sz w:val="16"/>
          <w:szCs w:val="16"/>
        </w:rPr>
        <w:t>Geneesk</w:t>
      </w:r>
      <w:proofErr w:type="spellEnd"/>
      <w:r>
        <w:rPr>
          <w:rFonts w:ascii="Myriad Pro" w:hAnsi="Myriad Pro"/>
          <w:sz w:val="16"/>
          <w:szCs w:val="16"/>
        </w:rPr>
        <w:t xml:space="preserve"> 2010; 32(2): 495-500.</w:t>
      </w:r>
    </w:p>
  </w:footnote>
  <w:footnote w:id="5">
    <w:p w:rsidR="008B3330" w:rsidRPr="00727C99" w:rsidRDefault="008B3330" w:rsidP="008B3330">
      <w:pPr>
        <w:pStyle w:val="Voetnoottekst"/>
        <w:tabs>
          <w:tab w:val="left" w:pos="142"/>
        </w:tabs>
        <w:ind w:left="142" w:hanging="142"/>
        <w:rPr>
          <w:rFonts w:ascii="Myriad Pro" w:hAnsi="Myriad Pro"/>
          <w:sz w:val="16"/>
          <w:szCs w:val="16"/>
        </w:rPr>
      </w:pPr>
      <w:r w:rsidRPr="00727C99">
        <w:rPr>
          <w:rStyle w:val="Voetnootmarkering"/>
          <w:rFonts w:ascii="Myriad Pro" w:hAnsi="Myriad Pro"/>
        </w:rPr>
        <w:footnoteRef/>
      </w:r>
      <w:r w:rsidRPr="00727C99">
        <w:rPr>
          <w:rFonts w:ascii="Myriad Pro" w:hAnsi="Myriad Pro"/>
          <w:sz w:val="16"/>
          <w:szCs w:val="16"/>
        </w:rPr>
        <w:t xml:space="preserve"> </w:t>
      </w:r>
      <w:r w:rsidR="00A56245">
        <w:rPr>
          <w:rFonts w:ascii="Myriad Pro" w:hAnsi="Myriad Pro"/>
          <w:sz w:val="16"/>
          <w:szCs w:val="16"/>
        </w:rPr>
        <w:tab/>
      </w:r>
      <w:r>
        <w:rPr>
          <w:rFonts w:ascii="Myriad Pro" w:hAnsi="Myriad Pro"/>
          <w:sz w:val="16"/>
          <w:szCs w:val="16"/>
        </w:rPr>
        <w:t xml:space="preserve">Met dank aan Martine </w:t>
      </w:r>
      <w:proofErr w:type="spellStart"/>
      <w:r>
        <w:rPr>
          <w:rFonts w:ascii="Myriad Pro" w:hAnsi="Myriad Pro"/>
          <w:sz w:val="16"/>
          <w:szCs w:val="16"/>
        </w:rPr>
        <w:t>Lagerweij</w:t>
      </w:r>
      <w:proofErr w:type="spellEnd"/>
      <w:r>
        <w:rPr>
          <w:rFonts w:ascii="Myriad Pro" w:hAnsi="Myriad Pro"/>
          <w:sz w:val="16"/>
          <w:szCs w:val="16"/>
        </w:rPr>
        <w:t xml:space="preserve">, </w:t>
      </w:r>
      <w:r w:rsidR="00AB23FB">
        <w:rPr>
          <w:rFonts w:ascii="Myriad Pro" w:hAnsi="Myriad Pro"/>
          <w:sz w:val="16"/>
          <w:szCs w:val="16"/>
        </w:rPr>
        <w:t xml:space="preserve">klinisch fysicus i.o. en </w:t>
      </w:r>
      <w:r>
        <w:rPr>
          <w:rFonts w:ascii="Myriad Pro" w:hAnsi="Myriad Pro"/>
          <w:sz w:val="16"/>
          <w:szCs w:val="16"/>
        </w:rPr>
        <w:t>coördinerend stralingsdeskundige</w:t>
      </w:r>
    </w:p>
  </w:footnote>
  <w:footnote w:id="6">
    <w:p w:rsidR="00AB23FB" w:rsidRPr="00727C99" w:rsidRDefault="00AB23FB" w:rsidP="00AB23FB">
      <w:pPr>
        <w:pStyle w:val="Voetnoottekst"/>
        <w:tabs>
          <w:tab w:val="left" w:pos="142"/>
        </w:tabs>
        <w:ind w:left="142" w:hanging="142"/>
        <w:rPr>
          <w:rFonts w:ascii="Myriad Pro" w:hAnsi="Myriad Pro"/>
          <w:sz w:val="16"/>
          <w:szCs w:val="16"/>
        </w:rPr>
      </w:pPr>
      <w:r w:rsidRPr="00727C99">
        <w:rPr>
          <w:rStyle w:val="Voetnootmarkering"/>
          <w:rFonts w:ascii="Myriad Pro" w:hAnsi="Myriad Pro"/>
        </w:rPr>
        <w:footnoteRef/>
      </w:r>
      <w:r w:rsidRPr="00727C99">
        <w:rPr>
          <w:rFonts w:ascii="Myriad Pro" w:hAnsi="Myriad Pro"/>
          <w:sz w:val="16"/>
          <w:szCs w:val="16"/>
        </w:rPr>
        <w:t xml:space="preserve"> </w:t>
      </w:r>
      <w:r>
        <w:rPr>
          <w:rFonts w:ascii="Myriad Pro" w:hAnsi="Myriad Pro"/>
          <w:sz w:val="16"/>
          <w:szCs w:val="16"/>
        </w:rPr>
        <w:tab/>
        <w:t xml:space="preserve">Met dank aan </w:t>
      </w:r>
      <w:proofErr w:type="spellStart"/>
      <w:r>
        <w:rPr>
          <w:rFonts w:ascii="Myriad Pro" w:hAnsi="Myriad Pro"/>
          <w:sz w:val="16"/>
          <w:szCs w:val="16"/>
        </w:rPr>
        <w:t>Marloes</w:t>
      </w:r>
      <w:proofErr w:type="spellEnd"/>
      <w:r>
        <w:rPr>
          <w:rFonts w:ascii="Myriad Pro" w:hAnsi="Myriad Pro"/>
          <w:sz w:val="16"/>
          <w:szCs w:val="16"/>
        </w:rPr>
        <w:t xml:space="preserve"> Damen, klinisch fysicus, Loes </w:t>
      </w:r>
      <w:proofErr w:type="spellStart"/>
      <w:r>
        <w:rPr>
          <w:rFonts w:ascii="Myriad Pro" w:hAnsi="Myriad Pro"/>
          <w:sz w:val="16"/>
          <w:szCs w:val="16"/>
        </w:rPr>
        <w:t>Sauren</w:t>
      </w:r>
      <w:proofErr w:type="spellEnd"/>
      <w:r>
        <w:rPr>
          <w:rFonts w:ascii="Myriad Pro" w:hAnsi="Myriad Pro"/>
          <w:sz w:val="16"/>
          <w:szCs w:val="16"/>
        </w:rPr>
        <w:t xml:space="preserve">, klinisch fysicus en Pascal </w:t>
      </w:r>
      <w:proofErr w:type="spellStart"/>
      <w:r>
        <w:rPr>
          <w:rFonts w:ascii="Myriad Pro" w:hAnsi="Myriad Pro"/>
          <w:sz w:val="16"/>
          <w:szCs w:val="16"/>
        </w:rPr>
        <w:t>Kempers</w:t>
      </w:r>
      <w:proofErr w:type="spellEnd"/>
      <w:r>
        <w:rPr>
          <w:rFonts w:ascii="Myriad Pro" w:hAnsi="Myriad Pro"/>
          <w:sz w:val="16"/>
          <w:szCs w:val="16"/>
        </w:rPr>
        <w:t>, coördinerend stralingsdeskundige</w:t>
      </w:r>
    </w:p>
  </w:footnote>
  <w:footnote w:id="7">
    <w:p w:rsidR="00A64330" w:rsidRPr="00167FF1" w:rsidRDefault="00A64330" w:rsidP="00A64330">
      <w:pPr>
        <w:pStyle w:val="Voetnoottekst"/>
        <w:tabs>
          <w:tab w:val="left" w:pos="142"/>
        </w:tabs>
        <w:ind w:left="142" w:hanging="142"/>
        <w:rPr>
          <w:rFonts w:ascii="Myriad Pro" w:hAnsi="Myriad Pro"/>
          <w:sz w:val="16"/>
          <w:szCs w:val="16"/>
        </w:rPr>
      </w:pPr>
      <w:r w:rsidRPr="00727C99">
        <w:rPr>
          <w:rStyle w:val="Voetnootmarkering"/>
          <w:rFonts w:ascii="Myriad Pro" w:hAnsi="Myriad Pro"/>
        </w:rPr>
        <w:footnoteRef/>
      </w:r>
      <w:r w:rsidRPr="00167FF1">
        <w:rPr>
          <w:rFonts w:ascii="Myriad Pro" w:hAnsi="Myriad Pro"/>
          <w:sz w:val="16"/>
          <w:szCs w:val="16"/>
        </w:rPr>
        <w:t xml:space="preserve"> </w:t>
      </w:r>
      <w:r w:rsidRPr="00167FF1">
        <w:rPr>
          <w:rFonts w:ascii="Myriad Pro" w:hAnsi="Myriad Pro"/>
          <w:sz w:val="16"/>
          <w:szCs w:val="16"/>
        </w:rPr>
        <w:tab/>
      </w:r>
      <w:r w:rsidR="00167FF1" w:rsidRPr="00167FF1">
        <w:rPr>
          <w:rFonts w:ascii="Myriad Pro" w:hAnsi="Myriad Pro"/>
          <w:sz w:val="16"/>
          <w:szCs w:val="16"/>
        </w:rPr>
        <w:t>http://radiationdosimetry.org/ncs/other-publications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7AC" w:rsidRPr="004F4101" w:rsidRDefault="005527AC" w:rsidP="005527AC">
    <w:pPr>
      <w:jc w:val="center"/>
      <w:rPr>
        <w:rFonts w:ascii="Myriad Pro" w:hAnsi="Myriad Pro"/>
        <w:b/>
        <w:spacing w:val="20"/>
        <w:sz w:val="24"/>
      </w:rPr>
    </w:pPr>
    <w:r w:rsidRPr="004F4101">
      <w:rPr>
        <w:rFonts w:ascii="Myriad Pro" w:hAnsi="Myriad Pro"/>
        <w:b/>
        <w:spacing w:val="20"/>
        <w:sz w:val="24"/>
      </w:rPr>
      <w:t>Aandachtspunten stralingsdeskundige</w:t>
    </w:r>
  </w:p>
  <w:p w:rsidR="005527AC" w:rsidRDefault="005527AC" w:rsidP="005527AC">
    <w:pPr>
      <w:jc w:val="center"/>
      <w:rPr>
        <w:rFonts w:ascii="Myriad Pro" w:hAnsi="Myriad Pro"/>
        <w:b/>
        <w:spacing w:val="20"/>
        <w:szCs w:val="20"/>
      </w:rPr>
    </w:pPr>
    <w:r w:rsidRPr="004F4101">
      <w:rPr>
        <w:rFonts w:ascii="Myriad Pro" w:hAnsi="Myriad Pro"/>
        <w:b/>
        <w:spacing w:val="20"/>
        <w:szCs w:val="20"/>
      </w:rPr>
      <w:t>bij opvang van radiologische en nucleaire slachtoffers op de SEH</w:t>
    </w:r>
  </w:p>
  <w:p w:rsidR="005527AC" w:rsidRPr="004F4101" w:rsidRDefault="005527AC" w:rsidP="005527AC">
    <w:pPr>
      <w:spacing w:line="80" w:lineRule="exact"/>
      <w:jc w:val="center"/>
      <w:rPr>
        <w:rFonts w:ascii="Myriad Pro" w:hAnsi="Myriad Pro"/>
        <w:b/>
        <w:spacing w:val="20"/>
        <w:szCs w:val="20"/>
      </w:rPr>
    </w:pPr>
  </w:p>
  <w:p w:rsidR="005527AC" w:rsidRPr="00EF06BA" w:rsidRDefault="005527AC" w:rsidP="005527AC">
    <w:pPr>
      <w:jc w:val="center"/>
      <w:rPr>
        <w:rFonts w:ascii="Myriad Pro" w:hAnsi="Myriad Pro"/>
        <w:sz w:val="16"/>
        <w:szCs w:val="16"/>
      </w:rPr>
    </w:pPr>
    <w:r w:rsidRPr="00EF06BA">
      <w:rPr>
        <w:rFonts w:ascii="Myriad Pro" w:hAnsi="Myriad Pro"/>
        <w:sz w:val="16"/>
        <w:szCs w:val="16"/>
      </w:rPr>
      <w:t>NVKF Commissie Stralingshygiëne</w:t>
    </w:r>
    <w:r w:rsidR="000265F7" w:rsidRPr="00EF06BA">
      <w:rPr>
        <w:rFonts w:ascii="Myriad Pro" w:hAnsi="Myriad Pro"/>
        <w:sz w:val="16"/>
        <w:szCs w:val="16"/>
      </w:rPr>
      <w:t>,</w:t>
    </w:r>
    <w:r w:rsidR="00C14376" w:rsidRPr="00EF06BA">
      <w:rPr>
        <w:rFonts w:ascii="Myriad Pro" w:hAnsi="Myriad Pro"/>
        <w:sz w:val="16"/>
        <w:szCs w:val="16"/>
      </w:rPr>
      <w:t xml:space="preserve"> </w:t>
    </w:r>
    <w:r w:rsidR="00EF06BA" w:rsidRPr="00EF06BA">
      <w:rPr>
        <w:rFonts w:ascii="Myriad Pro" w:hAnsi="Myriad Pro"/>
        <w:sz w:val="16"/>
        <w:szCs w:val="16"/>
      </w:rPr>
      <w:t xml:space="preserve">M. van der Vlies en A.A. </w:t>
    </w:r>
    <w:proofErr w:type="spellStart"/>
    <w:r w:rsidR="00EF06BA" w:rsidRPr="00EF06BA">
      <w:rPr>
        <w:rFonts w:ascii="Myriad Pro" w:hAnsi="Myriad Pro"/>
        <w:sz w:val="16"/>
        <w:szCs w:val="16"/>
      </w:rPr>
      <w:t>Becht</w:t>
    </w:r>
    <w:proofErr w:type="spellEnd"/>
    <w:r w:rsidR="00EF06BA" w:rsidRPr="00EF06BA">
      <w:rPr>
        <w:rFonts w:ascii="Myriad Pro" w:hAnsi="Myriad Pro"/>
        <w:sz w:val="16"/>
        <w:szCs w:val="16"/>
      </w:rPr>
      <w:t xml:space="preserve">, </w:t>
    </w:r>
    <w:r w:rsidR="00345A89" w:rsidRPr="00EF06BA">
      <w:rPr>
        <w:rFonts w:ascii="Myriad Pro" w:hAnsi="Myriad Pro"/>
        <w:sz w:val="16"/>
        <w:szCs w:val="16"/>
      </w:rPr>
      <w:t>versie 30</w:t>
    </w:r>
    <w:r w:rsidR="000265F7" w:rsidRPr="00EF06BA">
      <w:rPr>
        <w:rFonts w:ascii="Myriad Pro" w:hAnsi="Myriad Pro"/>
        <w:sz w:val="16"/>
        <w:szCs w:val="16"/>
      </w:rPr>
      <w:t xml:space="preserve"> september 2015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C07B7"/>
    <w:multiLevelType w:val="hybridMultilevel"/>
    <w:tmpl w:val="3394333E"/>
    <w:lvl w:ilvl="0" w:tplc="17C2D354">
      <w:start w:val="1"/>
      <w:numFmt w:val="bullet"/>
      <w:lvlText w:val=""/>
      <w:lvlJc w:val="left"/>
      <w:pPr>
        <w:tabs>
          <w:tab w:val="num" w:pos="2007"/>
        </w:tabs>
        <w:ind w:left="2007" w:hanging="360"/>
      </w:pPr>
      <w:rPr>
        <w:rFonts w:ascii="Symbol" w:hAnsi="Symbol" w:hint="default"/>
        <w:color w:val="auto"/>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nsid w:val="2AA23191"/>
    <w:multiLevelType w:val="hybridMultilevel"/>
    <w:tmpl w:val="644E76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35512E5D"/>
    <w:multiLevelType w:val="hybridMultilevel"/>
    <w:tmpl w:val="13C6DBC4"/>
    <w:lvl w:ilvl="0" w:tplc="5D120BE8">
      <w:start w:val="1"/>
      <w:numFmt w:val="bullet"/>
      <w:lvlText w:val="□"/>
      <w:lvlJc w:val="left"/>
      <w:pPr>
        <w:ind w:left="720" w:hanging="360"/>
      </w:pPr>
      <w:rPr>
        <w:rFonts w:ascii="Courier New" w:hAnsi="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6A854E1E"/>
    <w:multiLevelType w:val="hybridMultilevel"/>
    <w:tmpl w:val="54440C56"/>
    <w:lvl w:ilvl="0" w:tplc="5D120BE8">
      <w:start w:val="1"/>
      <w:numFmt w:val="bullet"/>
      <w:lvlText w:val="□"/>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6B206E67"/>
    <w:multiLevelType w:val="hybridMultilevel"/>
    <w:tmpl w:val="71066B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embedTrueTypeFonts/>
  <w:embedSystemFonts/>
  <w:proofState w:spelling="clean"/>
  <w:stylePaneFormatFilter w:val="3F01"/>
  <w:doNotTrackMoves/>
  <w:defaultTabStop w:val="709"/>
  <w:hyphenationZone w:val="425"/>
  <w:characterSpacingControl w:val="doNotCompress"/>
  <w:hdrShapeDefaults>
    <o:shapedefaults v:ext="edit" spidmax="11266"/>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B7F53"/>
    <w:rsid w:val="000265F7"/>
    <w:rsid w:val="00026BC5"/>
    <w:rsid w:val="0007605F"/>
    <w:rsid w:val="000803E1"/>
    <w:rsid w:val="000A4345"/>
    <w:rsid w:val="000C0BEB"/>
    <w:rsid w:val="00167FF1"/>
    <w:rsid w:val="001A7FBA"/>
    <w:rsid w:val="001B483B"/>
    <w:rsid w:val="001C2A75"/>
    <w:rsid w:val="001D3F65"/>
    <w:rsid w:val="001F1237"/>
    <w:rsid w:val="001F3D0B"/>
    <w:rsid w:val="002064EB"/>
    <w:rsid w:val="002212F2"/>
    <w:rsid w:val="0028497A"/>
    <w:rsid w:val="002A303D"/>
    <w:rsid w:val="002B0735"/>
    <w:rsid w:val="002B18CB"/>
    <w:rsid w:val="002E02CE"/>
    <w:rsid w:val="002F2A76"/>
    <w:rsid w:val="00314816"/>
    <w:rsid w:val="00314C26"/>
    <w:rsid w:val="00345A89"/>
    <w:rsid w:val="00354744"/>
    <w:rsid w:val="00366DFB"/>
    <w:rsid w:val="00372597"/>
    <w:rsid w:val="003928DD"/>
    <w:rsid w:val="003D3094"/>
    <w:rsid w:val="003E5A36"/>
    <w:rsid w:val="003F5B38"/>
    <w:rsid w:val="0043561F"/>
    <w:rsid w:val="00462E4F"/>
    <w:rsid w:val="00494497"/>
    <w:rsid w:val="004B10BD"/>
    <w:rsid w:val="004F4101"/>
    <w:rsid w:val="004F5835"/>
    <w:rsid w:val="00507EBD"/>
    <w:rsid w:val="0051592B"/>
    <w:rsid w:val="005527AC"/>
    <w:rsid w:val="005C24BD"/>
    <w:rsid w:val="005C288C"/>
    <w:rsid w:val="005D0E21"/>
    <w:rsid w:val="005E5687"/>
    <w:rsid w:val="005F388F"/>
    <w:rsid w:val="00630A36"/>
    <w:rsid w:val="006411CA"/>
    <w:rsid w:val="006703FC"/>
    <w:rsid w:val="00681A9D"/>
    <w:rsid w:val="00684F0F"/>
    <w:rsid w:val="006A74A7"/>
    <w:rsid w:val="006C2A4E"/>
    <w:rsid w:val="006D2372"/>
    <w:rsid w:val="00700D8F"/>
    <w:rsid w:val="007145E9"/>
    <w:rsid w:val="0075543B"/>
    <w:rsid w:val="00781C05"/>
    <w:rsid w:val="00786645"/>
    <w:rsid w:val="00790237"/>
    <w:rsid w:val="00795729"/>
    <w:rsid w:val="008132B9"/>
    <w:rsid w:val="008524D3"/>
    <w:rsid w:val="00863088"/>
    <w:rsid w:val="008B3330"/>
    <w:rsid w:val="00992B45"/>
    <w:rsid w:val="00996329"/>
    <w:rsid w:val="009A4C01"/>
    <w:rsid w:val="009B326F"/>
    <w:rsid w:val="009B3C0E"/>
    <w:rsid w:val="009C4BAD"/>
    <w:rsid w:val="009C6963"/>
    <w:rsid w:val="009F2FB2"/>
    <w:rsid w:val="00A251CB"/>
    <w:rsid w:val="00A56245"/>
    <w:rsid w:val="00A63C6C"/>
    <w:rsid w:val="00A64330"/>
    <w:rsid w:val="00A65805"/>
    <w:rsid w:val="00A84C8B"/>
    <w:rsid w:val="00AB23FB"/>
    <w:rsid w:val="00AD1E3B"/>
    <w:rsid w:val="00AE688B"/>
    <w:rsid w:val="00B47DCC"/>
    <w:rsid w:val="00B55951"/>
    <w:rsid w:val="00B725DB"/>
    <w:rsid w:val="00B9285F"/>
    <w:rsid w:val="00BB7F53"/>
    <w:rsid w:val="00C14376"/>
    <w:rsid w:val="00C51BF3"/>
    <w:rsid w:val="00C53922"/>
    <w:rsid w:val="00C7421E"/>
    <w:rsid w:val="00C832EA"/>
    <w:rsid w:val="00C94B21"/>
    <w:rsid w:val="00CC31AC"/>
    <w:rsid w:val="00CC3ADC"/>
    <w:rsid w:val="00CE5253"/>
    <w:rsid w:val="00D236AD"/>
    <w:rsid w:val="00D6690C"/>
    <w:rsid w:val="00D71512"/>
    <w:rsid w:val="00D97F26"/>
    <w:rsid w:val="00DA26D9"/>
    <w:rsid w:val="00DC7BB2"/>
    <w:rsid w:val="00E02F7B"/>
    <w:rsid w:val="00E179DA"/>
    <w:rsid w:val="00E61F60"/>
    <w:rsid w:val="00E8371E"/>
    <w:rsid w:val="00E86640"/>
    <w:rsid w:val="00EA53AB"/>
    <w:rsid w:val="00EC22E8"/>
    <w:rsid w:val="00ED28A6"/>
    <w:rsid w:val="00ED4278"/>
    <w:rsid w:val="00EF06BA"/>
    <w:rsid w:val="00F07440"/>
    <w:rsid w:val="00F17266"/>
    <w:rsid w:val="00F234A7"/>
    <w:rsid w:val="00F329C9"/>
    <w:rsid w:val="00F40008"/>
    <w:rsid w:val="00F45091"/>
    <w:rsid w:val="00F74BEF"/>
    <w:rsid w:val="00F82AFB"/>
    <w:rsid w:val="00FA7D1D"/>
  </w:rsids>
  <m:mathPr>
    <m:mathFont m:val="Cambria Math"/>
    <m:brkBin m:val="before"/>
    <m:brkBinSub m:val="--"/>
    <m:smallFrac m:val="off"/>
    <m:dispDef/>
    <m:lMargin m:val="0"/>
    <m:rMargin m:val="0"/>
    <m:defJc m:val="centerGroup"/>
    <m:wrapIndent m:val="1440"/>
    <m:intLim m:val="subSup"/>
    <m:naryLim m:val="undOvr"/>
  </m:mathPr>
  <w:uiCompat97To2003/>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metricconverter"/>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CC31AC"/>
    <w:rPr>
      <w:rFonts w:ascii="Arial" w:hAnsi="Arial"/>
      <w:szCs w:val="24"/>
    </w:rPr>
  </w:style>
  <w:style w:type="paragraph" w:styleId="Kop4">
    <w:name w:val="heading 4"/>
    <w:basedOn w:val="Standaard"/>
    <w:qFormat/>
    <w:rsid w:val="00FA7D1D"/>
    <w:pPr>
      <w:spacing w:before="100" w:beforeAutospacing="1" w:after="100" w:afterAutospacing="1"/>
      <w:outlineLvl w:val="3"/>
    </w:pPr>
    <w:rPr>
      <w:rFonts w:ascii="Times New Roman" w:eastAsia="MS Mincho" w:hAnsi="Times New Roman"/>
      <w:b/>
      <w:bCs/>
      <w:sz w:val="24"/>
      <w:lang w:eastAsia="ja-JP"/>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rsid w:val="00BB7F53"/>
    <w:pPr>
      <w:tabs>
        <w:tab w:val="center" w:pos="4536"/>
        <w:tab w:val="right" w:pos="9072"/>
      </w:tabs>
    </w:pPr>
    <w:rPr>
      <w:lang/>
    </w:rPr>
  </w:style>
  <w:style w:type="character" w:customStyle="1" w:styleId="KoptekstChar">
    <w:name w:val="Koptekst Char"/>
    <w:link w:val="Koptekst"/>
    <w:rsid w:val="00BB7F53"/>
    <w:rPr>
      <w:rFonts w:ascii="Arial" w:hAnsi="Arial"/>
      <w:szCs w:val="24"/>
    </w:rPr>
  </w:style>
  <w:style w:type="paragraph" w:styleId="Voettekst">
    <w:name w:val="footer"/>
    <w:basedOn w:val="Standaard"/>
    <w:link w:val="VoettekstChar"/>
    <w:rsid w:val="00BB7F53"/>
    <w:pPr>
      <w:tabs>
        <w:tab w:val="center" w:pos="4536"/>
        <w:tab w:val="right" w:pos="9072"/>
      </w:tabs>
    </w:pPr>
    <w:rPr>
      <w:lang/>
    </w:rPr>
  </w:style>
  <w:style w:type="character" w:customStyle="1" w:styleId="VoettekstChar">
    <w:name w:val="Voettekst Char"/>
    <w:link w:val="Voettekst"/>
    <w:rsid w:val="00BB7F53"/>
    <w:rPr>
      <w:rFonts w:ascii="Arial" w:hAnsi="Arial"/>
      <w:szCs w:val="24"/>
    </w:rPr>
  </w:style>
  <w:style w:type="paragraph" w:styleId="Lijstalinea">
    <w:name w:val="List Paragraph"/>
    <w:basedOn w:val="Standaard"/>
    <w:uiPriority w:val="34"/>
    <w:qFormat/>
    <w:rsid w:val="000C0BEB"/>
    <w:pPr>
      <w:ind w:left="720"/>
      <w:contextualSpacing/>
    </w:pPr>
  </w:style>
  <w:style w:type="character" w:styleId="Zwaar">
    <w:name w:val="Strong"/>
    <w:qFormat/>
    <w:rsid w:val="000A4345"/>
    <w:rPr>
      <w:b/>
      <w:bCs/>
    </w:rPr>
  </w:style>
  <w:style w:type="paragraph" w:styleId="Voetnoottekst">
    <w:name w:val="footnote text"/>
    <w:basedOn w:val="Standaard"/>
    <w:semiHidden/>
    <w:rsid w:val="005527AC"/>
    <w:rPr>
      <w:szCs w:val="20"/>
    </w:rPr>
  </w:style>
  <w:style w:type="character" w:styleId="Voetnootmarkering">
    <w:name w:val="footnote reference"/>
    <w:basedOn w:val="Standaardalinea-lettertype"/>
    <w:semiHidden/>
    <w:rsid w:val="005527AC"/>
    <w:rPr>
      <w:vertAlign w:val="superscript"/>
    </w:rPr>
  </w:style>
  <w:style w:type="paragraph" w:styleId="Ballontekst">
    <w:name w:val="Balloon Text"/>
    <w:basedOn w:val="Standaard"/>
    <w:semiHidden/>
    <w:rsid w:val="00781C05"/>
    <w:rPr>
      <w:rFonts w:ascii="Tahoma" w:hAnsi="Tahoma" w:cs="Tahoma"/>
      <w:sz w:val="16"/>
      <w:szCs w:val="16"/>
    </w:rPr>
  </w:style>
  <w:style w:type="character" w:styleId="Verwijzingopmerking">
    <w:name w:val="annotation reference"/>
    <w:basedOn w:val="Standaardalinea-lettertype"/>
    <w:semiHidden/>
    <w:rsid w:val="00FA7D1D"/>
    <w:rPr>
      <w:sz w:val="16"/>
      <w:szCs w:val="16"/>
    </w:rPr>
  </w:style>
  <w:style w:type="paragraph" w:styleId="Tekstopmerking">
    <w:name w:val="annotation text"/>
    <w:basedOn w:val="Standaard"/>
    <w:semiHidden/>
    <w:rsid w:val="00FA7D1D"/>
    <w:rPr>
      <w:szCs w:val="20"/>
    </w:rPr>
  </w:style>
  <w:style w:type="paragraph" w:styleId="Onderwerpvanopmerking">
    <w:name w:val="annotation subject"/>
    <w:basedOn w:val="Tekstopmerking"/>
    <w:next w:val="Tekstopmerking"/>
    <w:semiHidden/>
    <w:rsid w:val="00FA7D1D"/>
    <w:rPr>
      <w:b/>
      <w:bCs/>
    </w:rPr>
  </w:style>
  <w:style w:type="character" w:customStyle="1" w:styleId="apple-converted-space">
    <w:name w:val="apple-converted-space"/>
    <w:basedOn w:val="Standaardalinea-lettertype"/>
    <w:rsid w:val="00FA7D1D"/>
  </w:style>
  <w:style w:type="character" w:styleId="Hyperlink">
    <w:name w:val="Hyperlink"/>
    <w:basedOn w:val="Standaardalinea-lettertype"/>
    <w:rsid w:val="00FA7D1D"/>
    <w:rPr>
      <w:color w:val="0000FF"/>
      <w:u w:val="single"/>
    </w:rPr>
  </w:style>
  <w:style w:type="character" w:styleId="Paginanummer">
    <w:name w:val="page number"/>
    <w:basedOn w:val="Standaardalinea-lettertype"/>
    <w:rsid w:val="005F388F"/>
  </w:style>
  <w:style w:type="paragraph" w:styleId="Eindnoottekst">
    <w:name w:val="endnote text"/>
    <w:basedOn w:val="Standaard"/>
    <w:link w:val="EindnoottekstChar"/>
    <w:rsid w:val="00A64330"/>
    <w:rPr>
      <w:szCs w:val="20"/>
    </w:rPr>
  </w:style>
  <w:style w:type="character" w:customStyle="1" w:styleId="EindnoottekstChar">
    <w:name w:val="Eindnoottekst Char"/>
    <w:basedOn w:val="Standaardalinea-lettertype"/>
    <w:link w:val="Eindnoottekst"/>
    <w:rsid w:val="00A64330"/>
    <w:rPr>
      <w:rFonts w:ascii="Arial" w:hAnsi="Arial"/>
    </w:rPr>
  </w:style>
  <w:style w:type="character" w:styleId="Eindnootmarkering">
    <w:name w:val="endnote reference"/>
    <w:basedOn w:val="Standaardalinea-lettertype"/>
    <w:rsid w:val="00A64330"/>
    <w:rPr>
      <w:vertAlign w:val="superscript"/>
    </w:rPr>
  </w:style>
</w:styles>
</file>

<file path=word/webSettings.xml><?xml version="1.0" encoding="utf-8"?>
<w:webSettings xmlns:r="http://schemas.openxmlformats.org/officeDocument/2006/relationships" xmlns:w="http://schemas.openxmlformats.org/wordprocessingml/2006/main">
  <w:divs>
    <w:div w:id="1939560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raling@nvkf.n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C5B1A54-9742-4E0A-84F4-6A704A3C4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789</Words>
  <Characters>4343</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Gelre Ziekenhuizen</Company>
  <LinksUpToDate>false</LinksUpToDate>
  <CharactersWithSpaces>5122</CharactersWithSpaces>
  <SharedDoc>false</SharedDoc>
  <HLinks>
    <vt:vector size="6" baseType="variant">
      <vt:variant>
        <vt:i4>6226042</vt:i4>
      </vt:variant>
      <vt:variant>
        <vt:i4>0</vt:i4>
      </vt:variant>
      <vt:variant>
        <vt:i4>0</vt:i4>
      </vt:variant>
      <vt:variant>
        <vt:i4>5</vt:i4>
      </vt:variant>
      <vt:variant>
        <vt:lpwstr>mailto:straling@nvkf.nl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van der Vlies;A.A. Becht</dc:creator>
  <cp:lastModifiedBy>AA Becht</cp:lastModifiedBy>
  <cp:revision>4</cp:revision>
  <cp:lastPrinted>2014-10-30T09:23:00Z</cp:lastPrinted>
  <dcterms:created xsi:type="dcterms:W3CDTF">2015-09-30T07:31:00Z</dcterms:created>
  <dcterms:modified xsi:type="dcterms:W3CDTF">2015-09-30T10:12:00Z</dcterms:modified>
</cp:coreProperties>
</file>